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022C3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Пузевского сельского поселения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4501" w:rsidRPr="00B14501">
        <w:rPr>
          <w:rFonts w:ascii="Times New Roman" w:eastAsia="Times New Roman" w:hAnsi="Times New Roman" w:cs="Times New Roman"/>
          <w:sz w:val="28"/>
          <w:szCs w:val="28"/>
        </w:rPr>
        <w:t>13.01.2025 г.</w:t>
      </w:r>
      <w:r w:rsidRPr="00B1450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14501" w:rsidRPr="00B14501">
        <w:rPr>
          <w:rFonts w:ascii="Times New Roman" w:eastAsia="Times New Roman" w:hAnsi="Times New Roman" w:cs="Times New Roman"/>
          <w:sz w:val="28"/>
          <w:szCs w:val="28"/>
        </w:rPr>
        <w:t>02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B14501">
        <w:rPr>
          <w:rFonts w:ascii="Times New Roman" w:eastAsia="Times New Roman" w:hAnsi="Times New Roman" w:cs="Times New Roman"/>
          <w:sz w:val="28"/>
          <w:szCs w:val="28"/>
        </w:rPr>
        <w:t>Пузево</w:t>
      </w:r>
      <w:proofErr w:type="spellEnd"/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 по противодействию коррупции</w:t>
      </w:r>
      <w:r w:rsidR="00B145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501">
        <w:rPr>
          <w:rFonts w:ascii="Times New Roman" w:hAnsi="Times New Roman" w:cs="Times New Roman"/>
          <w:b/>
          <w:sz w:val="28"/>
          <w:szCs w:val="28"/>
        </w:rPr>
        <w:t xml:space="preserve">Пузевском </w:t>
      </w:r>
      <w:r w:rsidR="00B25426">
        <w:rPr>
          <w:rFonts w:ascii="Times New Roman" w:hAnsi="Times New Roman" w:cs="Times New Roman"/>
          <w:b/>
          <w:sz w:val="28"/>
          <w:szCs w:val="28"/>
        </w:rPr>
        <w:t>сельского поселении</w:t>
      </w:r>
      <w:r w:rsidR="00A81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</w:t>
      </w:r>
      <w:r w:rsidR="00A81DF2">
        <w:rPr>
          <w:rFonts w:ascii="Times New Roman" w:hAnsi="Times New Roman"/>
          <w:sz w:val="28"/>
          <w:szCs w:val="28"/>
        </w:rPr>
        <w:t xml:space="preserve"> Пузевского 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151B49">
        <w:rPr>
          <w:rFonts w:ascii="Times New Roman" w:hAnsi="Times New Roman" w:cs="Times New Roman"/>
          <w:sz w:val="28"/>
          <w:szCs w:val="28"/>
        </w:rPr>
        <w:t>администрации Пузевского сельского поселения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E25E53">
        <w:rPr>
          <w:rFonts w:ascii="Times New Roman" w:eastAsia="MS Mincho" w:hAnsi="Times New Roman" w:cs="Times New Roman"/>
          <w:sz w:val="28"/>
          <w:szCs w:val="28"/>
        </w:rPr>
        <w:t>Признать утратившими силу постановления администрации</w:t>
      </w:r>
      <w:r w:rsidR="00A81DF2">
        <w:rPr>
          <w:rFonts w:ascii="Times New Roman" w:eastAsia="MS Mincho" w:hAnsi="Times New Roman" w:cs="Times New Roman"/>
          <w:sz w:val="28"/>
          <w:szCs w:val="28"/>
        </w:rPr>
        <w:t xml:space="preserve"> Пузевского сельского поселения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F27592">
        <w:rPr>
          <w:rFonts w:ascii="Times New Roman" w:eastAsia="MS Mincho" w:hAnsi="Times New Roman" w:cs="Times New Roman"/>
          <w:sz w:val="28"/>
          <w:szCs w:val="28"/>
        </w:rPr>
        <w:t>15.01.</w:t>
      </w:r>
      <w:r w:rsidR="00E25E53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F27592">
        <w:rPr>
          <w:rFonts w:ascii="Times New Roman" w:eastAsia="MS Mincho" w:hAnsi="Times New Roman" w:cs="Times New Roman"/>
          <w:sz w:val="28"/>
          <w:szCs w:val="28"/>
        </w:rPr>
        <w:t>02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F27592">
        <w:rPr>
          <w:rFonts w:ascii="Times New Roman" w:eastAsia="MS Mincho" w:hAnsi="Times New Roman" w:cs="Times New Roman"/>
          <w:sz w:val="28"/>
          <w:szCs w:val="28"/>
        </w:rPr>
        <w:t xml:space="preserve">Пузевском сельском поселении </w:t>
      </w:r>
      <w:r w:rsidR="00F27592" w:rsidRPr="001F4EFF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>
        <w:rPr>
          <w:rFonts w:ascii="Times New Roman" w:eastAsia="MS Mincho" w:hAnsi="Times New Roman" w:cs="Times New Roman"/>
          <w:sz w:val="28"/>
          <w:szCs w:val="28"/>
        </w:rPr>
        <w:t>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24</w:t>
      </w:r>
      <w:r w:rsidR="001F4EFF">
        <w:rPr>
          <w:rFonts w:ascii="Times New Roman" w:eastAsia="MS Mincho" w:hAnsi="Times New Roman" w:cs="Times New Roman"/>
          <w:sz w:val="28"/>
          <w:szCs w:val="28"/>
        </w:rPr>
        <w:t xml:space="preserve"> годы», от 16.09.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1F4EFF">
        <w:rPr>
          <w:rFonts w:ascii="Times New Roman" w:eastAsia="MS Mincho" w:hAnsi="Times New Roman" w:cs="Times New Roman"/>
          <w:sz w:val="28"/>
          <w:szCs w:val="28"/>
        </w:rPr>
        <w:t xml:space="preserve">43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F4EFF">
        <w:rPr>
          <w:rFonts w:ascii="Times New Roman" w:eastAsia="MS Mincho" w:hAnsi="Times New Roman" w:cs="Times New Roman"/>
          <w:sz w:val="28"/>
          <w:szCs w:val="28"/>
        </w:rPr>
        <w:t xml:space="preserve">Пузевского сельского поселении </w:t>
      </w:r>
      <w:r w:rsidR="007B230F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1F4EFF">
        <w:rPr>
          <w:rFonts w:ascii="Times New Roman" w:eastAsia="MS Mincho" w:hAnsi="Times New Roman" w:cs="Times New Roman"/>
          <w:sz w:val="28"/>
          <w:szCs w:val="28"/>
        </w:rPr>
        <w:t>15.01.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1F4EFF">
        <w:rPr>
          <w:rFonts w:ascii="Times New Roman" w:eastAsia="MS Mincho" w:hAnsi="Times New Roman" w:cs="Times New Roman"/>
          <w:sz w:val="28"/>
          <w:szCs w:val="28"/>
        </w:rPr>
        <w:t>02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</w:t>
      </w:r>
      <w:r w:rsidR="001F4EFF" w:rsidRPr="001F4EFF">
        <w:rPr>
          <w:rFonts w:ascii="Times New Roman" w:hAnsi="Times New Roman" w:cs="Times New Roman"/>
          <w:sz w:val="28"/>
          <w:szCs w:val="28"/>
        </w:rPr>
        <w:t>в Пузевском сельском поселении Бутурлиновского муниципального района</w:t>
      </w:r>
      <w:proofErr w:type="gramEnd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151B49">
        <w:rPr>
          <w:rFonts w:ascii="Times New Roman" w:eastAsia="MS Mincho" w:hAnsi="Times New Roman" w:cs="Times New Roman"/>
          <w:sz w:val="28"/>
          <w:szCs w:val="28"/>
        </w:rPr>
        <w:t>-202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bookmarkStart w:id="0" w:name="_GoBack"/>
      <w:bookmarkEnd w:id="0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4501">
        <w:rPr>
          <w:rFonts w:ascii="Times New Roman" w:eastAsia="Times New Roman" w:hAnsi="Times New Roman" w:cs="Times New Roman"/>
          <w:sz w:val="28"/>
          <w:szCs w:val="28"/>
        </w:rPr>
        <w:t xml:space="preserve"> Пузевского сельского поселения</w:t>
      </w:r>
      <w:r w:rsidR="00B1450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И.М. </w:t>
      </w:r>
      <w:proofErr w:type="spellStart"/>
      <w:r w:rsidR="00B14501">
        <w:rPr>
          <w:rFonts w:ascii="Times New Roman" w:eastAsia="Times New Roman" w:hAnsi="Times New Roman" w:cs="Times New Roman"/>
          <w:sz w:val="28"/>
          <w:szCs w:val="28"/>
        </w:rPr>
        <w:t>Дорохин</w:t>
      </w:r>
      <w:proofErr w:type="spellEnd"/>
    </w:p>
    <w:p w:rsidR="00022C31" w:rsidRDefault="00022C31">
      <w:pPr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br w:type="page"/>
      </w:r>
    </w:p>
    <w:p w:rsidR="00022C31" w:rsidRDefault="00022C31" w:rsidP="00022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0"/>
          <w:szCs w:val="20"/>
        </w:rPr>
        <w:sectPr w:rsidR="00022C31" w:rsidSect="00022C31">
          <w:pgSz w:w="11906" w:h="16838"/>
          <w:pgMar w:top="1134" w:right="425" w:bottom="567" w:left="1701" w:header="709" w:footer="709" w:gutter="0"/>
          <w:cols w:space="708"/>
          <w:docGrid w:linePitch="360"/>
        </w:sectPr>
      </w:pPr>
    </w:p>
    <w:p w:rsidR="00022C31" w:rsidRDefault="00022C31" w:rsidP="00022C31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0"/>
          <w:szCs w:val="20"/>
        </w:rPr>
      </w:pPr>
    </w:p>
    <w:p w:rsidR="00022C31" w:rsidRPr="00022C31" w:rsidRDefault="00022C31" w:rsidP="00022C31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022C31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22C31" w:rsidRPr="00022C31" w:rsidRDefault="00022C31" w:rsidP="00022C31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022C31">
        <w:rPr>
          <w:rFonts w:ascii="Times New Roman" w:hAnsi="Times New Roman" w:cs="Times New Roman"/>
          <w:sz w:val="20"/>
          <w:szCs w:val="20"/>
        </w:rPr>
        <w:t>к постановлению администрации</w:t>
      </w:r>
    </w:p>
    <w:p w:rsidR="00022C31" w:rsidRPr="00022C31" w:rsidRDefault="00B14501" w:rsidP="00022C31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Пузевского сельского поселения </w:t>
      </w:r>
      <w:r w:rsidR="00022C31" w:rsidRPr="00022C31">
        <w:rPr>
          <w:rFonts w:ascii="Times New Roman" w:hAnsi="Times New Roman" w:cs="Times New Roman"/>
          <w:sz w:val="20"/>
          <w:szCs w:val="20"/>
        </w:rPr>
        <w:t xml:space="preserve">Бутурлиновского муниципального района </w:t>
      </w:r>
    </w:p>
    <w:p w:rsidR="00022C31" w:rsidRPr="00022C31" w:rsidRDefault="00022C31" w:rsidP="00022C31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022C31">
        <w:rPr>
          <w:rFonts w:ascii="Times New Roman" w:hAnsi="Times New Roman" w:cs="Times New Roman"/>
          <w:sz w:val="20"/>
          <w:szCs w:val="20"/>
        </w:rPr>
        <w:t xml:space="preserve">от </w:t>
      </w:r>
      <w:r w:rsidR="00B14501">
        <w:rPr>
          <w:rFonts w:ascii="Times New Roman" w:hAnsi="Times New Roman" w:cs="Times New Roman"/>
          <w:sz w:val="20"/>
          <w:szCs w:val="20"/>
        </w:rPr>
        <w:t xml:space="preserve">13.01.2025 г. </w:t>
      </w:r>
      <w:r w:rsidRPr="00022C31">
        <w:rPr>
          <w:rFonts w:ascii="Times New Roman" w:hAnsi="Times New Roman" w:cs="Times New Roman"/>
          <w:sz w:val="20"/>
          <w:szCs w:val="20"/>
        </w:rPr>
        <w:t xml:space="preserve">№ </w:t>
      </w:r>
      <w:r w:rsidR="00B14501">
        <w:rPr>
          <w:rFonts w:ascii="Times New Roman" w:hAnsi="Times New Roman" w:cs="Times New Roman"/>
          <w:sz w:val="20"/>
          <w:szCs w:val="20"/>
        </w:rPr>
        <w:t>02</w:t>
      </w:r>
    </w:p>
    <w:p w:rsidR="00022C31" w:rsidRPr="00022C31" w:rsidRDefault="00022C31" w:rsidP="00022C31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022C31">
        <w:rPr>
          <w:rFonts w:ascii="Times New Roman" w:hAnsi="Times New Roman" w:cs="Times New Roman"/>
          <w:sz w:val="20"/>
          <w:szCs w:val="20"/>
        </w:rPr>
        <w:t>«</w:t>
      </w:r>
      <w:r w:rsidRPr="00022C31">
        <w:rPr>
          <w:rFonts w:ascii="Times New Roman" w:eastAsia="MS Mincho" w:hAnsi="Times New Roman" w:cs="Times New Roman"/>
          <w:sz w:val="20"/>
          <w:szCs w:val="20"/>
        </w:rPr>
        <w:t>Об утверждении плана мероприятий</w:t>
      </w:r>
      <w:r w:rsidR="00B25426">
        <w:rPr>
          <w:rFonts w:ascii="Times New Roman" w:eastAsia="MS Mincho" w:hAnsi="Times New Roman" w:cs="Times New Roman"/>
          <w:sz w:val="20"/>
          <w:szCs w:val="20"/>
        </w:rPr>
        <w:t xml:space="preserve"> по противодействию коррупции в Пузевском сельском поселении </w:t>
      </w:r>
      <w:r w:rsidRPr="00022C31">
        <w:rPr>
          <w:rFonts w:ascii="Times New Roman" w:eastAsia="MS Mincho" w:hAnsi="Times New Roman" w:cs="Times New Roman"/>
          <w:sz w:val="20"/>
          <w:szCs w:val="20"/>
        </w:rPr>
        <w:t xml:space="preserve">Бутурлиновского муниципального района на </w:t>
      </w:r>
      <w:r w:rsidRPr="00022C31">
        <w:rPr>
          <w:rFonts w:ascii="Times New Roman" w:hAnsi="Times New Roman" w:cs="Times New Roman"/>
          <w:sz w:val="20"/>
          <w:szCs w:val="20"/>
        </w:rPr>
        <w:t>2025– 2028годы»</w:t>
      </w:r>
    </w:p>
    <w:p w:rsidR="00022C31" w:rsidRPr="00022C31" w:rsidRDefault="00022C31" w:rsidP="00022C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2C31" w:rsidRPr="00022C31" w:rsidRDefault="00022C31" w:rsidP="00022C31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22C31">
        <w:rPr>
          <w:rFonts w:ascii="Times New Roman" w:eastAsia="Times New Roman" w:hAnsi="Times New Roman" w:cs="Times New Roman"/>
          <w:bCs/>
          <w:sz w:val="24"/>
          <w:szCs w:val="28"/>
        </w:rPr>
        <w:t xml:space="preserve">План мероприятий </w:t>
      </w:r>
      <w:r w:rsidRPr="00022C31">
        <w:rPr>
          <w:rFonts w:ascii="Times New Roman" w:eastAsia="MS Mincho" w:hAnsi="Times New Roman" w:cs="Times New Roman"/>
          <w:sz w:val="24"/>
          <w:szCs w:val="28"/>
        </w:rPr>
        <w:t xml:space="preserve">по противодействию коррупции в </w:t>
      </w:r>
      <w:r w:rsidR="00B25426">
        <w:rPr>
          <w:rFonts w:ascii="Times New Roman" w:eastAsia="MS Mincho" w:hAnsi="Times New Roman" w:cs="Times New Roman"/>
          <w:sz w:val="24"/>
          <w:szCs w:val="28"/>
        </w:rPr>
        <w:t xml:space="preserve">Пузевском сельском поселении </w:t>
      </w:r>
      <w:r w:rsidRPr="00022C31">
        <w:rPr>
          <w:rFonts w:ascii="Times New Roman" w:eastAsia="MS Mincho" w:hAnsi="Times New Roman" w:cs="Times New Roman"/>
          <w:sz w:val="24"/>
          <w:szCs w:val="28"/>
        </w:rPr>
        <w:t>на 2025-2028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022C31" w:rsidRPr="00022C31" w:rsidTr="00AF7B2C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AF7B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022C31" w:rsidRPr="00022C31" w:rsidRDefault="00022C31" w:rsidP="00B2542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в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 xml:space="preserve">Пузевском </w:t>
            </w:r>
            <w:proofErr w:type="gramStart"/>
            <w:r w:rsidR="00B25426">
              <w:rPr>
                <w:rFonts w:ascii="Times New Roman" w:hAnsi="Times New Roman" w:cs="Times New Roman"/>
                <w:sz w:val="20"/>
                <w:szCs w:val="20"/>
              </w:rPr>
              <w:t>сельском</w:t>
            </w:r>
            <w:proofErr w:type="gramEnd"/>
            <w:r w:rsidR="00B25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поселеним</w:t>
            </w:r>
            <w:proofErr w:type="spellEnd"/>
            <w:r w:rsidR="00B25426"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Бутурлиновского муниципального района и муниципальными служащими </w:t>
            </w: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="00B25426"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Пузевском сельском поселении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022C31" w:rsidRPr="00022C31" w:rsidRDefault="00022C31" w:rsidP="009243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 w:rsidR="0092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должности и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</w:t>
            </w:r>
            <w:proofErr w:type="gram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актуализации»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противодействии коррупции,</w:t>
            </w:r>
            <w:r w:rsidRPr="00022C31">
              <w:rPr>
                <w:rFonts w:ascii="Times New Roman" w:hAnsi="Times New Roman" w:cs="Times New Roman"/>
              </w:rPr>
              <w:t xml:space="preserve">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коррупции,</w:t>
            </w:r>
            <w:r w:rsidRPr="00022C31">
              <w:rPr>
                <w:rFonts w:ascii="Times New Roman" w:hAnsi="Times New Roman" w:cs="Times New Roman"/>
              </w:rPr>
              <w:t xml:space="preserve">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впервые поступивших на муниципальную службу и</w:t>
            </w:r>
            <w:r w:rsidRPr="00022C31">
              <w:rPr>
                <w:rFonts w:ascii="Times New Roman" w:hAnsi="Times New Roman" w:cs="Times New Roman"/>
              </w:rPr>
              <w:t xml:space="preserve">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замещающих должности, связанные с соблюдением </w:t>
            </w:r>
            <w:proofErr w:type="spell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в администрацию Бутурлиновского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25426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9243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924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Пузевском сельском поселении </w:t>
            </w:r>
            <w:r w:rsidRPr="00022C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проведение </w:t>
            </w:r>
            <w:proofErr w:type="spellStart"/>
            <w:r w:rsidRPr="00022C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022C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953" w:type="dxa"/>
          </w:tcPr>
          <w:p w:rsidR="00022C31" w:rsidRPr="00022C31" w:rsidRDefault="00022C31" w:rsidP="009E167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022C31" w:rsidRPr="00022C31" w:rsidRDefault="00022C31" w:rsidP="009E167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  <w:p w:rsidR="00022C31" w:rsidRPr="00022C31" w:rsidRDefault="00022C31" w:rsidP="00AF7B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 xml:space="preserve"> 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 xml:space="preserve"> 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rPr>
          <w:trHeight w:val="269"/>
        </w:trPr>
        <w:tc>
          <w:tcPr>
            <w:tcW w:w="15593" w:type="dxa"/>
            <w:gridSpan w:val="4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022C31" w:rsidRPr="00022C31" w:rsidTr="00AF7B2C">
        <w:trPr>
          <w:trHeight w:val="548"/>
        </w:trPr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022C31" w:rsidRPr="00022C31" w:rsidRDefault="00022C31" w:rsidP="009E167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работу комиссии по соблюдению требований к служебному поведению муниципальных служащих и по уре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гулированию конфликта интересов 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="009E167C"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AF7B2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5. Регламентация исполнения предоставления муниципальных услуг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022C31" w:rsidRPr="00022C31" w:rsidRDefault="00022C31" w:rsidP="009E16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 xml:space="preserve"> 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муниципальных услугах в сети Интернет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</w:t>
            </w:r>
            <w:proofErr w:type="gram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внутренних дел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AF7B2C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 xml:space="preserve"> 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9243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924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администрации </w:t>
            </w:r>
            <w:r w:rsidR="009243B9" w:rsidRPr="009243B9">
              <w:rPr>
                <w:rFonts w:ascii="Times New Roman" w:hAnsi="Times New Roman" w:cs="Times New Roman"/>
                <w:b/>
                <w:sz w:val="20"/>
                <w:szCs w:val="20"/>
              </w:rPr>
              <w:t>Пузевского сельского поселения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022C31" w:rsidRPr="00022C31" w:rsidRDefault="00022C31" w:rsidP="009E167C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Интернет, сведений о структуре 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</w:tcPr>
          <w:p w:rsidR="00022C31" w:rsidRPr="00022C31" w:rsidRDefault="00022C31" w:rsidP="009E167C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работе по профилактике коррупционных и иных правонарушений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5953" w:type="dxa"/>
          </w:tcPr>
          <w:p w:rsidR="00022C31" w:rsidRPr="00022C31" w:rsidRDefault="00022C31" w:rsidP="009E167C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proofErr w:type="gram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 w:rsidR="009E1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E167C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AF7B2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022C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022C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муниципального учреждения и лицами, замещающими указанные должности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AF7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которая</w:t>
            </w:r>
            <w:proofErr w:type="gramEnd"/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022C31" w:rsidRPr="00022C31" w:rsidTr="00AF7B2C">
        <w:tc>
          <w:tcPr>
            <w:tcW w:w="15593" w:type="dxa"/>
            <w:gridSpan w:val="4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10. </w:t>
            </w:r>
            <w:proofErr w:type="gramStart"/>
            <w:r w:rsidRPr="00022C3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022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выполнением мероприятий, предусмотренных настоящим Планом</w:t>
            </w:r>
          </w:p>
        </w:tc>
      </w:tr>
      <w:tr w:rsidR="00022C31" w:rsidRPr="00022C31" w:rsidTr="00AF7B2C">
        <w:tc>
          <w:tcPr>
            <w:tcW w:w="710" w:type="dxa"/>
          </w:tcPr>
          <w:p w:rsidR="00022C31" w:rsidRPr="00022C31" w:rsidRDefault="00022C31" w:rsidP="00AF7B2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</w:tcPr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реализации настоящего Плана, а также представление в администрацию Бутурлиновского муниципального района Воронежской области отчетов о его результатах</w:t>
            </w:r>
          </w:p>
          <w:p w:rsidR="00022C31" w:rsidRPr="00022C31" w:rsidRDefault="00022C31" w:rsidP="00AF7B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022C31" w:rsidRPr="00022C31" w:rsidRDefault="00022C31" w:rsidP="00AF7B2C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243B9">
              <w:rPr>
                <w:rFonts w:ascii="Times New Roman" w:hAnsi="Times New Roman" w:cs="Times New Roman"/>
                <w:sz w:val="20"/>
                <w:szCs w:val="20"/>
              </w:rPr>
              <w:t>Пузевского сельского поселения</w:t>
            </w:r>
            <w:r w:rsidR="009243B9"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31января 2026 года</w:t>
            </w:r>
          </w:p>
          <w:p w:rsidR="00022C31" w:rsidRPr="00022C31" w:rsidRDefault="00022C31" w:rsidP="00AF7B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31января 2027 года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31января</w:t>
            </w: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 2028 года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C3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02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31января 2029 года</w:t>
            </w:r>
          </w:p>
          <w:p w:rsidR="00022C31" w:rsidRPr="00022C31" w:rsidRDefault="00022C31" w:rsidP="00A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C31" w:rsidRPr="00022C31" w:rsidRDefault="00022C31" w:rsidP="00022C3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073AB2" w:rsidRPr="00022C31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RPr="00022C31" w:rsidSect="00022C31">
      <w:pgSz w:w="16838" w:h="11906" w:orient="landscape"/>
      <w:pgMar w:top="1701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DB9"/>
    <w:rsid w:val="00022C31"/>
    <w:rsid w:val="00073AB2"/>
    <w:rsid w:val="00151B49"/>
    <w:rsid w:val="00183DB9"/>
    <w:rsid w:val="001A0A72"/>
    <w:rsid w:val="001F4EFF"/>
    <w:rsid w:val="002606B4"/>
    <w:rsid w:val="00290BA0"/>
    <w:rsid w:val="003111DE"/>
    <w:rsid w:val="003624E9"/>
    <w:rsid w:val="0038588A"/>
    <w:rsid w:val="00391CA7"/>
    <w:rsid w:val="00397844"/>
    <w:rsid w:val="00431DD2"/>
    <w:rsid w:val="00496DAE"/>
    <w:rsid w:val="00505F91"/>
    <w:rsid w:val="005660F0"/>
    <w:rsid w:val="005A782A"/>
    <w:rsid w:val="005E3A76"/>
    <w:rsid w:val="005E5686"/>
    <w:rsid w:val="00610D6E"/>
    <w:rsid w:val="00612E3B"/>
    <w:rsid w:val="006A518E"/>
    <w:rsid w:val="00796374"/>
    <w:rsid w:val="007B230F"/>
    <w:rsid w:val="007C78B3"/>
    <w:rsid w:val="008129FF"/>
    <w:rsid w:val="0081380A"/>
    <w:rsid w:val="008B1CE9"/>
    <w:rsid w:val="008E1D6E"/>
    <w:rsid w:val="009243B9"/>
    <w:rsid w:val="009E167C"/>
    <w:rsid w:val="009E25C6"/>
    <w:rsid w:val="009F3EE2"/>
    <w:rsid w:val="009F5E77"/>
    <w:rsid w:val="00A323E6"/>
    <w:rsid w:val="00A34A8B"/>
    <w:rsid w:val="00A4763E"/>
    <w:rsid w:val="00A7679A"/>
    <w:rsid w:val="00A81DF2"/>
    <w:rsid w:val="00A820D8"/>
    <w:rsid w:val="00AA581B"/>
    <w:rsid w:val="00B14501"/>
    <w:rsid w:val="00B25426"/>
    <w:rsid w:val="00B76546"/>
    <w:rsid w:val="00B83F87"/>
    <w:rsid w:val="00B845B2"/>
    <w:rsid w:val="00C4535B"/>
    <w:rsid w:val="00CE171F"/>
    <w:rsid w:val="00CE7D6A"/>
    <w:rsid w:val="00DE1670"/>
    <w:rsid w:val="00E254C2"/>
    <w:rsid w:val="00E25E53"/>
    <w:rsid w:val="00E46668"/>
    <w:rsid w:val="00E66BAF"/>
    <w:rsid w:val="00EF6DD5"/>
    <w:rsid w:val="00F07D68"/>
    <w:rsid w:val="00F27592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022C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11B3-B684-461B-813F-E24C29ED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2020-11-10T08:24:00Z</cp:lastPrinted>
  <dcterms:created xsi:type="dcterms:W3CDTF">2025-01-23T13:19:00Z</dcterms:created>
  <dcterms:modified xsi:type="dcterms:W3CDTF">2025-01-23T13:19:00Z</dcterms:modified>
</cp:coreProperties>
</file>