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7A" w:rsidRPr="002F647A" w:rsidRDefault="00604511" w:rsidP="002F647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</w:rPr>
        <w:t>Приложение 15</w:t>
      </w:r>
      <w:r w:rsidR="002F647A" w:rsidRPr="002F647A">
        <w:rPr>
          <w:sz w:val="28"/>
          <w:szCs w:val="28"/>
        </w:rPr>
        <w:t xml:space="preserve"> </w:t>
      </w:r>
      <w:r w:rsidR="002F647A" w:rsidRPr="002F647A">
        <w:rPr>
          <w:sz w:val="20"/>
          <w:szCs w:val="20"/>
        </w:rPr>
        <w:t xml:space="preserve">к распоряжению администрации </w:t>
      </w:r>
    </w:p>
    <w:p w:rsidR="002F647A" w:rsidRPr="002F647A" w:rsidRDefault="002F647A" w:rsidP="002F647A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2F647A">
        <w:rPr>
          <w:sz w:val="20"/>
          <w:szCs w:val="20"/>
        </w:rPr>
        <w:t>Пузевского</w:t>
      </w:r>
      <w:proofErr w:type="spellEnd"/>
      <w:r w:rsidRPr="002F647A">
        <w:rPr>
          <w:sz w:val="20"/>
          <w:szCs w:val="20"/>
        </w:rPr>
        <w:t xml:space="preserve"> сельского поселения от 14.06.2024г</w:t>
      </w:r>
      <w:proofErr w:type="gramStart"/>
      <w:r w:rsidRPr="002F647A">
        <w:rPr>
          <w:sz w:val="20"/>
          <w:szCs w:val="20"/>
        </w:rPr>
        <w:t>.г</w:t>
      </w:r>
      <w:proofErr w:type="gramEnd"/>
      <w:r w:rsidRPr="002F647A">
        <w:rPr>
          <w:sz w:val="20"/>
          <w:szCs w:val="20"/>
        </w:rPr>
        <w:t xml:space="preserve"> № 38</w:t>
      </w:r>
    </w:p>
    <w:p w:rsidR="00604511" w:rsidRPr="00926266" w:rsidRDefault="00604511" w:rsidP="00604511">
      <w:pPr>
        <w:spacing w:after="0"/>
        <w:jc w:val="right"/>
        <w:rPr>
          <w:sz w:val="20"/>
        </w:rPr>
      </w:pPr>
    </w:p>
    <w:p w:rsidR="00604511" w:rsidRPr="00EF0B11" w:rsidRDefault="00604511" w:rsidP="00604511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Типовая технологическая схема</w:t>
      </w:r>
    </w:p>
    <w:p w:rsidR="00604511" w:rsidRPr="00EF0B11" w:rsidRDefault="00604511" w:rsidP="00604511">
      <w:pPr>
        <w:spacing w:after="0"/>
        <w:jc w:val="center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Предоставления муниципальной услуги «</w:t>
      </w:r>
      <w:r w:rsidRPr="00D62435">
        <w:rPr>
          <w:b/>
          <w:bCs/>
          <w:sz w:val="20"/>
          <w:szCs w:val="28"/>
        </w:rPr>
        <w:t>Перевод жилого помещения в нежилое помещение и нежилого помещения в жилое помещение</w:t>
      </w:r>
      <w:r w:rsidRPr="00EF0B11">
        <w:rPr>
          <w:b/>
          <w:sz w:val="20"/>
          <w:szCs w:val="28"/>
        </w:rPr>
        <w:t xml:space="preserve">» </w:t>
      </w:r>
    </w:p>
    <w:p w:rsidR="00604511" w:rsidRPr="00EF0B11" w:rsidRDefault="00604511" w:rsidP="00604511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Значение параметра/состояние</w:t>
            </w:r>
          </w:p>
        </w:tc>
      </w:tr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3640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</w:tr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04511" w:rsidRPr="000C4F86" w:rsidRDefault="00604511" w:rsidP="001C1CF7">
            <w:pPr>
              <w:spacing w:after="0"/>
              <w:jc w:val="both"/>
              <w:rPr>
                <w:sz w:val="16"/>
              </w:rPr>
            </w:pPr>
            <w:r w:rsidRPr="000C4F86">
              <w:rPr>
                <w:sz w:val="16"/>
              </w:rPr>
              <w:t xml:space="preserve">Администрация </w:t>
            </w:r>
            <w:proofErr w:type="spellStart"/>
            <w:r w:rsidRPr="000C4F86">
              <w:rPr>
                <w:sz w:val="16"/>
              </w:rPr>
              <w:t>Пузевского</w:t>
            </w:r>
            <w:proofErr w:type="spellEnd"/>
            <w:r w:rsidRPr="000C4F86">
              <w:rPr>
                <w:sz w:val="16"/>
              </w:rPr>
              <w:t xml:space="preserve"> сельского поселения </w:t>
            </w:r>
            <w:proofErr w:type="spellStart"/>
            <w:r w:rsidRPr="000C4F86">
              <w:rPr>
                <w:sz w:val="16"/>
              </w:rPr>
              <w:t>Бутурлиновского</w:t>
            </w:r>
            <w:proofErr w:type="spellEnd"/>
            <w:r w:rsidRPr="000C4F86">
              <w:rPr>
                <w:sz w:val="16"/>
              </w:rPr>
              <w:t xml:space="preserve"> муниципального района Воронежской области </w:t>
            </w:r>
          </w:p>
        </w:tc>
      </w:tr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</w:p>
        </w:tc>
      </w:tr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04511" w:rsidRPr="00EF0B11" w:rsidRDefault="00604511" w:rsidP="001C1CF7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«</w:t>
            </w:r>
            <w:r w:rsidRPr="00D62435">
              <w:rPr>
                <w:bCs/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F0B11">
              <w:rPr>
                <w:sz w:val="16"/>
              </w:rPr>
              <w:t>»</w:t>
            </w:r>
          </w:p>
        </w:tc>
      </w:tr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4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04511" w:rsidRPr="00EF0B11" w:rsidRDefault="00604511" w:rsidP="001C1CF7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5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04511" w:rsidRPr="001C5D9A" w:rsidRDefault="00604511" w:rsidP="001C1CF7">
            <w:pPr>
              <w:spacing w:after="0"/>
              <w:jc w:val="both"/>
              <w:rPr>
                <w:sz w:val="16"/>
              </w:rPr>
            </w:pPr>
            <w:r w:rsidRPr="001C5D9A">
              <w:rPr>
                <w:sz w:val="16"/>
              </w:rPr>
              <w:t xml:space="preserve">Утвержден постановлением администрации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6"/>
              </w:rPr>
              <w:t xml:space="preserve"> сельского поселения </w:t>
            </w:r>
            <w:proofErr w:type="spellStart"/>
            <w:r w:rsidRPr="001C5D9A">
              <w:rPr>
                <w:sz w:val="16"/>
              </w:rPr>
              <w:t>Бутурлиновского</w:t>
            </w:r>
            <w:proofErr w:type="spellEnd"/>
            <w:r w:rsidRPr="001C5D9A">
              <w:rPr>
                <w:sz w:val="16"/>
              </w:rPr>
              <w:t xml:space="preserve"> муниципального района Воронежской области от  27.11.2023 г. № 58 «</w:t>
            </w:r>
            <w:r w:rsidRPr="001C5D9A">
              <w:rPr>
                <w:bCs/>
                <w:sz w:val="16"/>
                <w:lang w:eastAsia="ar-SA"/>
              </w:rPr>
      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bCs/>
                <w:sz w:val="16"/>
                <w:lang w:eastAsia="ar-SA"/>
              </w:rPr>
              <w:t xml:space="preserve"> сельского поселения </w:t>
            </w:r>
            <w:proofErr w:type="spellStart"/>
            <w:r w:rsidRPr="001C5D9A">
              <w:rPr>
                <w:bCs/>
                <w:sz w:val="16"/>
                <w:lang w:eastAsia="ar-SA"/>
              </w:rPr>
              <w:t>Бутурлиновского</w:t>
            </w:r>
            <w:proofErr w:type="spellEnd"/>
            <w:r w:rsidRPr="001C5D9A">
              <w:rPr>
                <w:bCs/>
                <w:sz w:val="16"/>
                <w:lang w:eastAsia="ar-SA"/>
              </w:rPr>
              <w:t xml:space="preserve"> муниципального района Воронежской области</w:t>
            </w:r>
            <w:r w:rsidRPr="001C5D9A">
              <w:rPr>
                <w:b/>
                <w:bCs/>
                <w:sz w:val="16"/>
              </w:rPr>
              <w:t>»</w:t>
            </w:r>
          </w:p>
        </w:tc>
      </w:tr>
      <w:tr w:rsidR="00604511" w:rsidRPr="00EF0B11" w:rsidTr="001C1CF7">
        <w:tc>
          <w:tcPr>
            <w:tcW w:w="225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6</w:t>
            </w:r>
          </w:p>
        </w:tc>
        <w:tc>
          <w:tcPr>
            <w:tcW w:w="1135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Перечень «</w:t>
            </w:r>
            <w:proofErr w:type="spellStart"/>
            <w:r w:rsidRPr="00EF0B11">
              <w:rPr>
                <w:sz w:val="16"/>
              </w:rPr>
              <w:t>подуслуг</w:t>
            </w:r>
            <w:proofErr w:type="spellEnd"/>
            <w:r w:rsidRPr="00EF0B11">
              <w:rPr>
                <w:sz w:val="16"/>
              </w:rPr>
              <w:t>»</w:t>
            </w:r>
          </w:p>
        </w:tc>
        <w:tc>
          <w:tcPr>
            <w:tcW w:w="3640" w:type="pct"/>
          </w:tcPr>
          <w:p w:rsidR="00604511" w:rsidRPr="00EF0B11" w:rsidRDefault="00604511" w:rsidP="001C1CF7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604511" w:rsidRPr="00EF0B11" w:rsidTr="001C1CF7">
        <w:trPr>
          <w:trHeight w:val="300"/>
        </w:trPr>
        <w:tc>
          <w:tcPr>
            <w:tcW w:w="225" w:type="pct"/>
            <w:vMerge w:val="restar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04511" w:rsidRPr="00765923" w:rsidRDefault="00604511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604511" w:rsidRPr="00EF0B11" w:rsidTr="001C1CF7">
        <w:trPr>
          <w:trHeight w:val="270"/>
        </w:trPr>
        <w:tc>
          <w:tcPr>
            <w:tcW w:w="225" w:type="pct"/>
            <w:vMerge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04511" w:rsidRPr="00765923" w:rsidRDefault="00604511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604511" w:rsidRPr="00EF0B11" w:rsidTr="001C1CF7">
        <w:trPr>
          <w:trHeight w:val="240"/>
        </w:trPr>
        <w:tc>
          <w:tcPr>
            <w:tcW w:w="225" w:type="pct"/>
            <w:vMerge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135" w:type="pct"/>
            <w:vMerge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04511" w:rsidRPr="00765923" w:rsidRDefault="00604511" w:rsidP="001C1CF7">
            <w:pPr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604511" w:rsidRPr="00EF0B11" w:rsidRDefault="00604511" w:rsidP="00604511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услуги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sz w:val="16"/>
              </w:rPr>
              <w:t>«</w:t>
            </w:r>
            <w:r w:rsidRPr="00D62435">
              <w:rPr>
                <w:sz w:val="16"/>
              </w:rPr>
              <w:t>Перевод жилого помещения в нежилое помещение и нежилого помещения в жилое помещение</w:t>
            </w:r>
            <w:r w:rsidRPr="00EF0B11">
              <w:rPr>
                <w:sz w:val="16"/>
              </w:rPr>
              <w:t>»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 xml:space="preserve">В случае подачи документов через ЕПГУ, РПГУ срок предоставления исчисляется со дня поступления в Администрацию документов. </w:t>
            </w:r>
            <w:proofErr w:type="gramStart"/>
            <w:r w:rsidRPr="004872AD">
              <w:rPr>
                <w:sz w:val="16"/>
              </w:rPr>
      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  <w:proofErr w:type="gramEnd"/>
          </w:p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 xml:space="preserve">При подаче заявления </w:t>
            </w:r>
            <w:r w:rsidRPr="00EF0B11">
              <w:rPr>
                <w:b/>
                <w:sz w:val="16"/>
                <w:u w:val="single"/>
              </w:rPr>
              <w:t xml:space="preserve">не </w:t>
            </w:r>
            <w:r w:rsidRPr="00EF0B11">
              <w:rPr>
                <w:b/>
                <w:sz w:val="16"/>
              </w:rPr>
              <w:t>по месту жительства (по месту обращения)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</w:t>
            </w:r>
            <w:r w:rsidRPr="004872AD">
              <w:rPr>
                <w:sz w:val="16"/>
              </w:rPr>
              <w:tab/>
              <w:t>Срок предоставления Муниципальной услуги:</w:t>
            </w:r>
          </w:p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1.1.</w:t>
            </w:r>
            <w:r w:rsidRPr="004872AD">
              <w:rPr>
                <w:sz w:val="16"/>
              </w:rPr>
              <w:tab/>
      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Заявителя;</w:t>
            </w:r>
          </w:p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1.2.</w:t>
            </w:r>
            <w:r w:rsidRPr="004872AD">
              <w:rPr>
                <w:sz w:val="16"/>
              </w:rPr>
              <w:tab/>
              <w:t>В случае представления Заявителем документов, указанных в пункте 10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Администрацию;</w:t>
            </w:r>
          </w:p>
          <w:p w:rsidR="00604511" w:rsidRPr="004872AD" w:rsidRDefault="00604511" w:rsidP="001C1CF7">
            <w:pPr>
              <w:spacing w:after="0"/>
              <w:rPr>
                <w:sz w:val="16"/>
              </w:rPr>
            </w:pPr>
            <w:r w:rsidRPr="004872AD">
              <w:rPr>
                <w:sz w:val="16"/>
              </w:rPr>
              <w:t>1.3.</w:t>
            </w:r>
            <w:r w:rsidRPr="004872AD">
              <w:rPr>
                <w:sz w:val="16"/>
              </w:rPr>
              <w:tab/>
              <w:t xml:space="preserve">В случае подачи документов через ЕПГУ, РПГУ срок предоставления исчисляется со дня поступления в Администрацию документов. </w:t>
            </w:r>
            <w:proofErr w:type="gramStart"/>
            <w:r w:rsidRPr="004872AD">
              <w:rPr>
                <w:sz w:val="16"/>
              </w:rPr>
      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      </w:r>
            <w:proofErr w:type="gramEnd"/>
          </w:p>
          <w:p w:rsidR="00604511" w:rsidRPr="00EF0B11" w:rsidRDefault="00604511" w:rsidP="001C1CF7">
            <w:pPr>
              <w:spacing w:after="0"/>
              <w:rPr>
                <w:b/>
                <w:sz w:val="16"/>
                <w:szCs w:val="20"/>
              </w:rPr>
            </w:pPr>
            <w:r w:rsidRPr="004872AD">
              <w:rPr>
                <w:sz w:val="16"/>
              </w:rPr>
              <w:t xml:space="preserve">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приёме документов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 Основаниями для отказа в приеме документов, необходимых для предоставления Муниципальной услуги являются:</w:t>
            </w:r>
          </w:p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1.2. Неполное заполнение полей в форме заявления, в том числе в интерактивной форме заявления на ЕПГУ, РПГУ;</w:t>
            </w:r>
          </w:p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lastRenderedPageBreak/>
              <w:t>1.3. Представление неполного комплекта документов, необходимых для предоставления Муниципальной услуги;</w:t>
            </w:r>
          </w:p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04511" w:rsidRPr="0026726F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604511" w:rsidRPr="00EF0B11" w:rsidRDefault="00604511" w:rsidP="001C1CF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sz w:val="16"/>
              </w:rPr>
            </w:pPr>
            <w:r w:rsidRPr="0026726F">
              <w:rPr>
                <w:sz w:val="16"/>
              </w:rPr>
              <w:t>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отказа в предоставлении услуги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Отказ в переводе жилого помещения в нежилое помещение или нежилого помещения в жилое помещение допускается в случае, если: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1)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Заявителем не представлены документы, определенные пунктом 9 настоящего Административного регламента;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2)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10 настоящего Административного регламента, если соответствующий документ не был представлен Заявителем</w:t>
            </w:r>
            <w:proofErr w:type="gram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по собственной инициативе. </w:t>
            </w:r>
            <w:proofErr w:type="gram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уведомила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Заявителя о получении такого ответа, предложила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10 настоящего Административного</w:t>
            </w:r>
            <w:proofErr w:type="gram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регламента, и не получила такие документ и (или) информацию в течение 15 рабочих дней со дня направления уведомления;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3)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представления документов, определенных пунктом 9 настоящего Административного регламента, в ненадлежащий орган;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4)</w:t>
            </w: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несоблюдение предусмотренных статьей 22 Жилищного кодекса Российской Федерации условий перевода помещения, а именно: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б) если переводимое помещение является частью жилого </w:t>
            </w:r>
            <w:proofErr w:type="gram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помещения</w:t>
            </w:r>
            <w:proofErr w:type="gram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в) если право собственности на переводимое помещение обременено правами каких-либо лиц;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д</w:t>
            </w:r>
            <w:proofErr w:type="spell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) если при переводе квартиры в многоквартирном доме в нежилое помещение не соблюдены следующие требования: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на первом этаже указанного дома;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е) также не допускается: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наемном доме социального использования в нежилое помещение; 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жилого помещения в нежилое помещение в целях осуществления религиозной деятельности;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- перевод нежилого помещения в жилое </w:t>
            </w:r>
            <w:proofErr w:type="gramStart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>помещение</w:t>
            </w:r>
            <w:proofErr w:type="gramEnd"/>
            <w:r w:rsidRPr="00BF4CE4">
              <w:rPr>
                <w:rFonts w:ascii="Times New Roman" w:hAnsi="Times New Roman" w:cs="Times New Roman"/>
                <w:sz w:val="16"/>
                <w:szCs w:val="24"/>
              </w:rPr>
      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      </w:r>
          </w:p>
          <w:p w:rsidR="00604511" w:rsidRPr="00BF4CE4" w:rsidRDefault="00604511" w:rsidP="001C1C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BF4CE4">
              <w:rPr>
                <w:rFonts w:ascii="Times New Roman" w:hAnsi="Times New Roman" w:cs="Times New Roman"/>
                <w:sz w:val="16"/>
                <w:szCs w:val="24"/>
              </w:rPr>
              <w:tab/>
              <w:t>5)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proofErr w:type="gramStart"/>
            <w:r w:rsidRPr="00BF4CE4">
              <w:rPr>
                <w:sz w:val="16"/>
                <w:szCs w:val="24"/>
              </w:rPr>
              <w:t>Неполучение или несвоевременное получение документов, указанных в пункте 10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      </w:r>
            <w:proofErr w:type="gramEnd"/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 предусмотрены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Срок приостановления предоставления услуги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b/>
                <w:sz w:val="16"/>
              </w:rPr>
              <w:t>Плата за предоставление услуги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Наличие платы (государственной пошлины)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proofErr w:type="gramStart"/>
            <w:r w:rsidRPr="00EF0B11">
              <w:rPr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обращения за получением услуги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765923" w:rsidRDefault="00604511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1C5D9A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8"/>
                <w:szCs w:val="18"/>
              </w:rPr>
              <w:t xml:space="preserve"> сельского поселения</w:t>
            </w:r>
            <w:r w:rsidRPr="00765923">
              <w:rPr>
                <w:sz w:val="18"/>
                <w:szCs w:val="18"/>
              </w:rPr>
              <w:t xml:space="preserve"> </w:t>
            </w:r>
            <w:proofErr w:type="spellStart"/>
            <w:r w:rsidRPr="00765923">
              <w:rPr>
                <w:sz w:val="18"/>
                <w:szCs w:val="18"/>
              </w:rPr>
              <w:t>Бутурлиновского</w:t>
            </w:r>
            <w:proofErr w:type="spellEnd"/>
            <w:r w:rsidRPr="00765923">
              <w:rPr>
                <w:sz w:val="18"/>
                <w:szCs w:val="18"/>
              </w:rPr>
              <w:t xml:space="preserve"> муниципального района Воронежской области;</w:t>
            </w:r>
          </w:p>
          <w:p w:rsidR="00604511" w:rsidRPr="00765923" w:rsidRDefault="00604511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765923">
              <w:rPr>
                <w:sz w:val="18"/>
                <w:szCs w:val="18"/>
              </w:rPr>
              <w:t>г</w:t>
            </w:r>
            <w:proofErr w:type="gramEnd"/>
            <w:r w:rsidRPr="00765923">
              <w:rPr>
                <w:sz w:val="18"/>
                <w:szCs w:val="18"/>
              </w:rPr>
              <w:t xml:space="preserve">. Бутурлиновка (соглашение о </w:t>
            </w:r>
            <w:r w:rsidRPr="00765923">
              <w:rPr>
                <w:sz w:val="18"/>
                <w:szCs w:val="18"/>
              </w:rPr>
              <w:lastRenderedPageBreak/>
              <w:t>взаимодействии от 02.07.2021г.);</w:t>
            </w:r>
          </w:p>
          <w:p w:rsidR="00604511" w:rsidRPr="00F34A64" w:rsidRDefault="00604511" w:rsidP="001C1CF7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</w:t>
            </w:r>
            <w:proofErr w:type="spellStart"/>
            <w:r>
              <w:rPr>
                <w:sz w:val="18"/>
                <w:szCs w:val="18"/>
              </w:rPr>
              <w:t>www.gosuslugi.ru</w:t>
            </w:r>
            <w:proofErr w:type="spellEnd"/>
            <w:r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proofErr w:type="spellStart"/>
            <w:r w:rsidRPr="00765923">
              <w:rPr>
                <w:sz w:val="18"/>
                <w:szCs w:val="18"/>
              </w:rPr>
              <w:t>www.pgu.govvr.ru</w:t>
            </w:r>
            <w:proofErr w:type="spellEnd"/>
            <w:r w:rsidRPr="00765923">
              <w:rPr>
                <w:sz w:val="18"/>
                <w:szCs w:val="18"/>
              </w:rPr>
              <w:t>).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9</w:t>
            </w:r>
          </w:p>
        </w:tc>
        <w:tc>
          <w:tcPr>
            <w:tcW w:w="4778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результата услуги</w:t>
            </w:r>
          </w:p>
        </w:tc>
      </w:tr>
      <w:tr w:rsidR="00604511" w:rsidRPr="00EF0B11" w:rsidTr="001C1CF7">
        <w:tc>
          <w:tcPr>
            <w:tcW w:w="222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778" w:type="pct"/>
          </w:tcPr>
          <w:p w:rsidR="00604511" w:rsidRPr="001C5D9A" w:rsidRDefault="00604511" w:rsidP="001C1C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1C5D9A">
              <w:rPr>
                <w:sz w:val="18"/>
                <w:szCs w:val="18"/>
              </w:rPr>
              <w:t xml:space="preserve">- в администрации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1C5D9A">
              <w:rPr>
                <w:sz w:val="18"/>
                <w:szCs w:val="18"/>
              </w:rPr>
              <w:t>Бутурлиновского</w:t>
            </w:r>
            <w:proofErr w:type="spellEnd"/>
            <w:r w:rsidRPr="001C5D9A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604511" w:rsidRPr="001C5D9A" w:rsidRDefault="00604511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6"/>
              </w:rPr>
            </w:pPr>
            <w:r w:rsidRPr="001C5D9A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1C5D9A">
              <w:rPr>
                <w:sz w:val="18"/>
                <w:szCs w:val="18"/>
              </w:rPr>
              <w:t>г</w:t>
            </w:r>
            <w:proofErr w:type="gramEnd"/>
            <w:r w:rsidRPr="001C5D9A">
              <w:rPr>
                <w:sz w:val="18"/>
                <w:szCs w:val="18"/>
              </w:rPr>
              <w:t>. Бутурлиновка на бумажном носителе;</w:t>
            </w:r>
            <w:r w:rsidRPr="001C5D9A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1C5D9A">
              <w:rPr>
                <w:sz w:val="18"/>
                <w:szCs w:val="18"/>
              </w:rPr>
              <w:br/>
              <w:t>- посредством РПГУ;</w:t>
            </w:r>
            <w:r w:rsidRPr="001C5D9A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</w:t>
            </w:r>
          </w:p>
        </w:tc>
      </w:tr>
    </w:tbl>
    <w:p w:rsidR="00604511" w:rsidRPr="00EF0B11" w:rsidRDefault="00604511" w:rsidP="00604511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D62435" w:rsidRDefault="00604511" w:rsidP="001C1CF7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1.</w:t>
            </w:r>
            <w:r w:rsidRPr="00D62435">
              <w:rPr>
                <w:sz w:val="16"/>
                <w:szCs w:val="28"/>
              </w:rPr>
              <w:tab/>
              <w:t>Лицами, имеющими право на получение Муниципальной услуги, являются физические лица, в том числе зарегистрированные в качестве индивидуальных предпринимателей, или юридические лица (далее – Заявители), являющиеся собственниками помещений.</w:t>
            </w:r>
          </w:p>
          <w:p w:rsidR="00604511" w:rsidRPr="00D62435" w:rsidRDefault="00604511" w:rsidP="001C1CF7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2.</w:t>
            </w:r>
            <w:r w:rsidRPr="00D62435">
              <w:rPr>
                <w:sz w:val="16"/>
                <w:szCs w:val="28"/>
              </w:rPr>
              <w:tab/>
            </w:r>
            <w:proofErr w:type="gramStart"/>
            <w:r w:rsidRPr="00D62435">
              <w:rPr>
                <w:sz w:val="16"/>
                <w:szCs w:val="28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  <w:p w:rsidR="00604511" w:rsidRPr="00D62435" w:rsidRDefault="00604511" w:rsidP="001C1CF7">
            <w:pPr>
              <w:spacing w:after="0"/>
              <w:jc w:val="both"/>
              <w:rPr>
                <w:sz w:val="16"/>
                <w:szCs w:val="28"/>
              </w:rPr>
            </w:pPr>
            <w:r w:rsidRPr="00D62435">
              <w:rPr>
                <w:sz w:val="16"/>
                <w:szCs w:val="28"/>
              </w:rPr>
              <w:t>3.</w:t>
            </w:r>
            <w:r w:rsidRPr="00D62435">
              <w:rPr>
                <w:sz w:val="16"/>
                <w:szCs w:val="28"/>
              </w:rPr>
              <w:tab/>
      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      </w:r>
          </w:p>
          <w:p w:rsidR="00604511" w:rsidRPr="00D62435" w:rsidRDefault="00604511" w:rsidP="001C1CF7">
            <w:pPr>
              <w:spacing w:after="0"/>
              <w:jc w:val="both"/>
              <w:rPr>
                <w:sz w:val="16"/>
                <w:szCs w:val="28"/>
              </w:rPr>
            </w:pPr>
            <w:proofErr w:type="gramStart"/>
            <w:r w:rsidRPr="00D62435">
              <w:rPr>
                <w:sz w:val="16"/>
                <w:szCs w:val="28"/>
              </w:rPr>
      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      </w:r>
            <w:proofErr w:type="gramEnd"/>
          </w:p>
          <w:p w:rsidR="00604511" w:rsidRPr="00EF0B11" w:rsidRDefault="00604511" w:rsidP="001C1CF7">
            <w:pPr>
              <w:spacing w:after="0"/>
              <w:jc w:val="both"/>
              <w:rPr>
                <w:b/>
                <w:sz w:val="16"/>
              </w:rPr>
            </w:pPr>
            <w:r w:rsidRPr="00D62435">
              <w:rPr>
                <w:sz w:val="16"/>
                <w:szCs w:val="28"/>
              </w:rPr>
              <w:t>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b/>
                <w:sz w:val="16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EF0B11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604511" w:rsidRPr="00EF0B11" w:rsidRDefault="00604511" w:rsidP="00604511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Категория документа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1. Заявление о переводе нежилого помещения в жилое помещение (приложение 1 к технологической схеме)</w:t>
            </w:r>
          </w:p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Заявление о переводе жилого помещения в нежилое помещение (приложение 2 к технологической схеме)</w:t>
            </w:r>
          </w:p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3. Правоустанавливающие документы на землю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ab/>
              <w:t>Перечень документов, обязательных для предоставления Заявителем: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1)</w:t>
            </w:r>
            <w:r w:rsidRPr="000E2176">
              <w:rPr>
                <w:sz w:val="16"/>
              </w:rPr>
              <w:tab/>
              <w:t>Заявление о переводе помещения по форме, установленной приложением № 2 к настоящему Административному регламенту;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2)</w:t>
            </w:r>
            <w:r w:rsidRPr="000E2176">
              <w:rPr>
                <w:sz w:val="16"/>
              </w:rPr>
              <w:tab/>
      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3)</w:t>
            </w:r>
            <w:r w:rsidRPr="000E2176">
              <w:rPr>
                <w:sz w:val="16"/>
              </w:rPr>
              <w:tab/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</w:t>
            </w:r>
            <w:r w:rsidRPr="000E2176">
              <w:rPr>
                <w:sz w:val="16"/>
              </w:rPr>
              <w:lastRenderedPageBreak/>
              <w:t>для обеспечения использования такого помещения в качестве жилого или нежилого помещения);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4)</w:t>
            </w:r>
            <w:r w:rsidRPr="000E2176">
              <w:rPr>
                <w:sz w:val="16"/>
              </w:rPr>
              <w:tab/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      </w:r>
            <w:proofErr w:type="gramStart"/>
            <w:r w:rsidRPr="000E2176">
              <w:rPr>
                <w:sz w:val="16"/>
              </w:rPr>
              <w:t>в</w:t>
            </w:r>
            <w:proofErr w:type="gramEnd"/>
            <w:r w:rsidRPr="000E2176">
              <w:rPr>
                <w:sz w:val="16"/>
              </w:rPr>
              <w:t xml:space="preserve"> нежилое помещений;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5)</w:t>
            </w:r>
            <w:r w:rsidRPr="000E2176">
              <w:rPr>
                <w:sz w:val="16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6)</w:t>
            </w:r>
            <w:r w:rsidRPr="000E2176">
              <w:rPr>
                <w:sz w:val="16"/>
              </w:rPr>
              <w:tab/>
      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В качестве документа, подтверждающего полномочия на осуществление действий от имени Заявителя, представитель Заявителя вправе представить: 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- оформленную в соответствии с законодательством Российской Федерации доверенность (для физических лиц); 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- 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0E2176">
              <w:rPr>
                <w:sz w:val="16"/>
              </w:rPr>
              <w:t>sig</w:t>
            </w:r>
            <w:proofErr w:type="spellEnd"/>
            <w:r w:rsidRPr="000E2176">
              <w:rPr>
                <w:sz w:val="16"/>
              </w:rPr>
              <w:t>.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      </w:r>
            <w:proofErr w:type="gramStart"/>
            <w:r w:rsidRPr="000E2176">
              <w:rPr>
                <w:sz w:val="16"/>
              </w:rPr>
              <w:t>ии и ау</w:t>
            </w:r>
            <w:proofErr w:type="gramEnd"/>
            <w:r w:rsidRPr="000E2176">
              <w:rPr>
                <w:sz w:val="16"/>
              </w:rPr>
      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      </w:r>
          </w:p>
          <w:p w:rsidR="00604511" w:rsidRPr="000E2176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      </w:r>
          </w:p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0E2176">
              <w:rPr>
                <w:sz w:val="16"/>
              </w:rPr>
      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3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Документ, предоставляемый по условию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Установленные требования к документу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Форма (шаблон) документа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нежилого помещения в жилое помещение (приложение 1 к технологической схеме)</w:t>
            </w:r>
          </w:p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Заявление о переводе жилого помещения в нежилое помещение (приложение 2 к технологической схеме)</w:t>
            </w:r>
          </w:p>
          <w:p w:rsidR="00604511" w:rsidRPr="00EF0B11" w:rsidRDefault="00604511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Расписка в получении документов, представленных для принятия решения о переводе (отказе в переводе) жилого (нежилого) помещения в нежилое (жилое) помещение (приложение 3 к технологической схеме)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b/>
                <w:sz w:val="16"/>
              </w:rPr>
              <w:t>Образец документа/заполнения документа</w:t>
            </w:r>
          </w:p>
        </w:tc>
      </w:tr>
      <w:tr w:rsidR="00604511" w:rsidRPr="00EF0B11" w:rsidTr="001C1CF7">
        <w:tc>
          <w:tcPr>
            <w:tcW w:w="189" w:type="pct"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4811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</w:tr>
    </w:tbl>
    <w:p w:rsidR="00604511" w:rsidRDefault="00604511" w:rsidP="00604511">
      <w:pPr>
        <w:spacing w:after="0"/>
        <w:jc w:val="both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511" w:rsidRPr="00E84C16" w:rsidTr="001C1CF7">
        <w:tc>
          <w:tcPr>
            <w:tcW w:w="166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Наименование органа, </w:t>
            </w:r>
            <w:proofErr w:type="gramStart"/>
            <w:r w:rsidRPr="00E84C16">
              <w:rPr>
                <w:b/>
                <w:sz w:val="16"/>
                <w:szCs w:val="16"/>
              </w:rPr>
              <w:t xml:space="preserve">направляю </w:t>
            </w:r>
            <w:proofErr w:type="spellStart"/>
            <w:r w:rsidRPr="00E84C16">
              <w:rPr>
                <w:b/>
                <w:sz w:val="16"/>
                <w:szCs w:val="16"/>
              </w:rPr>
              <w:t>щего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E84C16">
              <w:rPr>
                <w:b/>
                <w:sz w:val="16"/>
                <w:szCs w:val="16"/>
              </w:rPr>
              <w:t>межведомственный запрос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  <w:lang w:val="en-US"/>
              </w:rPr>
              <w:t>SID</w:t>
            </w:r>
            <w:r w:rsidRPr="00E84C16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04511" w:rsidRPr="00E84C16" w:rsidTr="001C1CF7">
        <w:tc>
          <w:tcPr>
            <w:tcW w:w="166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604511" w:rsidRPr="00E84C16" w:rsidTr="001C1CF7">
        <w:tc>
          <w:tcPr>
            <w:tcW w:w="15538" w:type="dxa"/>
            <w:gridSpan w:val="9"/>
          </w:tcPr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604511" w:rsidRPr="00E84C16" w:rsidTr="001C1CF7">
        <w:tc>
          <w:tcPr>
            <w:tcW w:w="1668" w:type="dxa"/>
            <w:vMerge w:val="restart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1C5D9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proofErr w:type="spellStart"/>
            <w:r w:rsidRPr="00E84C1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1668" w:type="dxa"/>
            <w:vMerge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604511" w:rsidRPr="00E84C16" w:rsidRDefault="00604511" w:rsidP="001C1CF7">
            <w:pPr>
              <w:tabs>
                <w:tab w:val="left" w:pos="175"/>
              </w:tabs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1C5D9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604511" w:rsidRPr="00E84C16" w:rsidTr="001C1CF7">
        <w:tc>
          <w:tcPr>
            <w:tcW w:w="1668" w:type="dxa"/>
            <w:vMerge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1C5D9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604511" w:rsidRPr="00E84C16" w:rsidTr="001C1CF7">
        <w:tc>
          <w:tcPr>
            <w:tcW w:w="15538" w:type="dxa"/>
            <w:gridSpan w:val="9"/>
          </w:tcPr>
          <w:p w:rsidR="00604511" w:rsidRPr="00E84C16" w:rsidRDefault="00604511" w:rsidP="001C1CF7">
            <w:pPr>
              <w:jc w:val="both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604511" w:rsidRPr="00E84C16" w:rsidTr="001C1CF7">
        <w:tc>
          <w:tcPr>
            <w:tcW w:w="1668" w:type="dxa"/>
            <w:vMerge w:val="restart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ОКАТО;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1C5D9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proofErr w:type="spellStart"/>
            <w:r w:rsidRPr="00E84C16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1668" w:type="dxa"/>
            <w:vMerge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1C5D9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604511" w:rsidRPr="00E84C16" w:rsidTr="001C1CF7">
        <w:tc>
          <w:tcPr>
            <w:tcW w:w="1668" w:type="dxa"/>
            <w:vMerge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наименование заявителя;</w:t>
            </w:r>
          </w:p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1C5D9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C5D9A">
              <w:rPr>
                <w:sz w:val="16"/>
              </w:rPr>
              <w:t>Пузевского</w:t>
            </w:r>
            <w:proofErr w:type="spellEnd"/>
            <w:r w:rsidRPr="001C5D9A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</w:tbl>
    <w:p w:rsidR="00604511" w:rsidRPr="00E84C16" w:rsidRDefault="00604511" w:rsidP="00604511">
      <w:pPr>
        <w:spacing w:after="0" w:line="240" w:lineRule="auto"/>
        <w:jc w:val="both"/>
        <w:rPr>
          <w:b/>
          <w:sz w:val="16"/>
          <w:szCs w:val="16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6. «Результат «услуги»</w:t>
      </w:r>
    </w:p>
    <w:tbl>
      <w:tblPr>
        <w:tblStyle w:val="a5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604511" w:rsidRPr="00E84C16" w:rsidTr="001C1CF7">
        <w:tc>
          <w:tcPr>
            <w:tcW w:w="534" w:type="dxa"/>
            <w:vMerge w:val="restart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84C16">
              <w:rPr>
                <w:b/>
                <w:sz w:val="16"/>
                <w:szCs w:val="16"/>
              </w:rPr>
              <w:t>/</w:t>
            </w:r>
            <w:proofErr w:type="spell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E84C16">
              <w:rPr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04511" w:rsidRPr="00E84C16" w:rsidTr="001C1CF7">
        <w:tc>
          <w:tcPr>
            <w:tcW w:w="534" w:type="dxa"/>
            <w:vMerge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в МФЦ</w:t>
            </w:r>
          </w:p>
        </w:tc>
      </w:tr>
      <w:tr w:rsidR="00604511" w:rsidRPr="00E84C16" w:rsidTr="001C1CF7">
        <w:tc>
          <w:tcPr>
            <w:tcW w:w="534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9</w:t>
            </w:r>
          </w:p>
        </w:tc>
      </w:tr>
      <w:tr w:rsidR="00604511" w:rsidRPr="00E84C16" w:rsidTr="001C1CF7">
        <w:tc>
          <w:tcPr>
            <w:tcW w:w="15538" w:type="dxa"/>
            <w:gridSpan w:val="9"/>
          </w:tcPr>
          <w:p w:rsidR="00604511" w:rsidRPr="00E84C16" w:rsidRDefault="00604511" w:rsidP="001C1CF7">
            <w:pPr>
              <w:pStyle w:val="a3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604511" w:rsidRPr="00E84C16" w:rsidTr="001C1CF7">
        <w:tc>
          <w:tcPr>
            <w:tcW w:w="534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04511" w:rsidRPr="00E84C16" w:rsidTr="001C1CF7">
        <w:tc>
          <w:tcPr>
            <w:tcW w:w="534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нежилого помещения в жилое помещение</w:t>
            </w:r>
          </w:p>
        </w:tc>
        <w:tc>
          <w:tcPr>
            <w:tcW w:w="227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через личный кабинет Портала Воронежской </w:t>
            </w:r>
            <w:r w:rsidRPr="00E84C16">
              <w:rPr>
                <w:sz w:val="16"/>
                <w:szCs w:val="16"/>
              </w:rPr>
              <w:lastRenderedPageBreak/>
              <w:t>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04511" w:rsidRPr="00E84C16" w:rsidTr="001C1CF7">
        <w:tc>
          <w:tcPr>
            <w:tcW w:w="534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9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E84C16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E84C16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  <w:tr w:rsidR="00604511" w:rsidRPr="00E84C16" w:rsidTr="001C1CF7">
        <w:tc>
          <w:tcPr>
            <w:tcW w:w="15538" w:type="dxa"/>
            <w:gridSpan w:val="9"/>
          </w:tcPr>
          <w:p w:rsidR="00604511" w:rsidRPr="00E84C16" w:rsidRDefault="00604511" w:rsidP="001C1CF7">
            <w:pPr>
              <w:jc w:val="both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604511" w:rsidRPr="00E84C16" w:rsidTr="001C1CF7">
        <w:tc>
          <w:tcPr>
            <w:tcW w:w="534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уведомления о переводе (отказе в переводе) жилого (нежилого) помещения в нежилое (жилое) помещение</w:t>
            </w:r>
          </w:p>
        </w:tc>
        <w:tc>
          <w:tcPr>
            <w:tcW w:w="227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04511" w:rsidRPr="00E84C16" w:rsidTr="001C1CF7">
        <w:tc>
          <w:tcPr>
            <w:tcW w:w="534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уведомление о переводе (отказе в переводе) жилого помещения в нежилое помещение</w:t>
            </w:r>
          </w:p>
        </w:tc>
        <w:tc>
          <w:tcPr>
            <w:tcW w:w="227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Постановлением</w:t>
            </w:r>
          </w:p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Правительства РФ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 10.08.2005 № 502 и административным регламентом</w:t>
            </w:r>
          </w:p>
        </w:tc>
        <w:tc>
          <w:tcPr>
            <w:tcW w:w="18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положительный/ отрицательный</w:t>
            </w:r>
          </w:p>
        </w:tc>
        <w:tc>
          <w:tcPr>
            <w:tcW w:w="1701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органе на бумажном носителе;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почтовая связь;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04511" w:rsidRPr="00E84C16" w:rsidTr="001C1CF7">
        <w:tc>
          <w:tcPr>
            <w:tcW w:w="534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уведомление о представлении документов и (или) информации, необходимых для перевода жилого помещения в нежилое помещение или нежилого помещения в жилое помещение, самостоятельно </w:t>
            </w:r>
            <w:r w:rsidRPr="00E84C16">
              <w:rPr>
                <w:b/>
                <w:i/>
                <w:sz w:val="16"/>
                <w:szCs w:val="16"/>
              </w:rPr>
              <w:t xml:space="preserve">(направляется в случае получение ответов на межведомственные запросы из </w:t>
            </w:r>
            <w:proofErr w:type="spellStart"/>
            <w:r w:rsidRPr="00E84C16">
              <w:rPr>
                <w:b/>
                <w:i/>
                <w:sz w:val="16"/>
                <w:szCs w:val="16"/>
              </w:rPr>
              <w:t>Росреестра</w:t>
            </w:r>
            <w:proofErr w:type="spellEnd"/>
            <w:r w:rsidRPr="00E84C16">
              <w:rPr>
                <w:b/>
                <w:i/>
                <w:sz w:val="16"/>
                <w:szCs w:val="16"/>
              </w:rPr>
              <w:t xml:space="preserve"> и БТИ об отсутствии сведений в базах)</w:t>
            </w:r>
          </w:p>
        </w:tc>
        <w:tc>
          <w:tcPr>
            <w:tcW w:w="2273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посредством почтовой связи</w:t>
            </w:r>
          </w:p>
        </w:tc>
        <w:tc>
          <w:tcPr>
            <w:tcW w:w="1276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  <w:tc>
          <w:tcPr>
            <w:tcW w:w="1396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нет</w:t>
            </w:r>
          </w:p>
        </w:tc>
      </w:tr>
    </w:tbl>
    <w:p w:rsidR="00604511" w:rsidRPr="00EF0B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Pr="00EF0B11" w:rsidRDefault="00604511" w:rsidP="00604511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5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84C16">
              <w:rPr>
                <w:b/>
                <w:sz w:val="16"/>
                <w:szCs w:val="16"/>
              </w:rPr>
              <w:t>/</w:t>
            </w:r>
            <w:proofErr w:type="spellStart"/>
            <w:r w:rsidRPr="00E84C1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jc w:val="center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7</w:t>
            </w: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1: Перевод нежилого помещения в жилое помещение</w:t>
            </w: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Прием и регистрация заявления </w:t>
            </w:r>
            <w:r w:rsidRPr="00E84C16">
              <w:rPr>
                <w:sz w:val="16"/>
                <w:szCs w:val="16"/>
              </w:rPr>
              <w:lastRenderedPageBreak/>
              <w:t xml:space="preserve">и </w:t>
            </w:r>
            <w:proofErr w:type="gramStart"/>
            <w:r w:rsidRPr="00E84C16">
              <w:rPr>
                <w:sz w:val="16"/>
                <w:szCs w:val="16"/>
              </w:rPr>
              <w:t>прилагаемых</w:t>
            </w:r>
            <w:proofErr w:type="gramEnd"/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К заявлению должны быть </w:t>
            </w:r>
            <w:r w:rsidRPr="00E84C16">
              <w:rPr>
                <w:sz w:val="16"/>
                <w:szCs w:val="16"/>
              </w:rPr>
              <w:lastRenderedPageBreak/>
              <w:t>приложены документы, указанные в п. 2.6.1 Административного регламента или в разделе 4 ТС.</w:t>
            </w:r>
          </w:p>
          <w:p w:rsidR="00604511" w:rsidRPr="00E84C16" w:rsidRDefault="00604511" w:rsidP="001C1CF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604511" w:rsidRPr="00E84C16" w:rsidRDefault="00604511" w:rsidP="001C1CF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E84C16">
              <w:rPr>
                <w:sz w:val="16"/>
                <w:szCs w:val="16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E84C16">
              <w:rPr>
                <w:sz w:val="16"/>
                <w:szCs w:val="16"/>
              </w:rPr>
              <w:t xml:space="preserve"> в установленном порядке.</w:t>
            </w:r>
          </w:p>
          <w:p w:rsidR="00604511" w:rsidRPr="00E84C16" w:rsidRDefault="00604511" w:rsidP="001C1CF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604511" w:rsidRPr="00E84C16" w:rsidRDefault="00604511" w:rsidP="001C1CF7">
            <w:pPr>
              <w:ind w:firstLine="176"/>
              <w:rPr>
                <w:sz w:val="16"/>
                <w:szCs w:val="16"/>
              </w:rPr>
            </w:pPr>
            <w:proofErr w:type="gramStart"/>
            <w:r w:rsidRPr="00E84C16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функций) и (или) Портала Воронежской области в сети Интернет.</w:t>
            </w:r>
            <w:proofErr w:type="gramEnd"/>
          </w:p>
          <w:p w:rsidR="00604511" w:rsidRPr="00E84C16" w:rsidRDefault="00604511" w:rsidP="001C1CF7">
            <w:pPr>
              <w:ind w:firstLine="176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 личном обращении заявителя в управление либо в МФЦ специалист, ответственный за прием документов: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проверяет соответствие представленных документов следующим требованиям: </w:t>
            </w:r>
            <w:r w:rsidRPr="00E84C16">
              <w:rPr>
                <w:sz w:val="16"/>
                <w:szCs w:val="16"/>
              </w:rPr>
              <w:lastRenderedPageBreak/>
      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не позднее рабочего дня, следующего за днем регистрации.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Специалист, </w:t>
            </w:r>
            <w:r w:rsidRPr="00E84C16">
              <w:rPr>
                <w:sz w:val="16"/>
                <w:szCs w:val="16"/>
              </w:rPr>
              <w:lastRenderedPageBreak/>
              <w:t>ответственный за прием документов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- формы заявлений о переводе </w:t>
            </w:r>
            <w:r w:rsidRPr="00E84C16">
              <w:rPr>
                <w:sz w:val="16"/>
                <w:szCs w:val="16"/>
              </w:rPr>
              <w:lastRenderedPageBreak/>
              <w:t>нежилого помещения в жилое помещение;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E84C16">
              <w:rPr>
                <w:sz w:val="16"/>
                <w:szCs w:val="16"/>
              </w:rPr>
              <w:t>интегрированная</w:t>
            </w:r>
            <w:proofErr w:type="gramEnd"/>
            <w:r w:rsidRPr="00E84C16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- форма заявления (приложение </w:t>
            </w:r>
            <w:r w:rsidRPr="00E84C16">
              <w:rPr>
                <w:sz w:val="16"/>
                <w:szCs w:val="16"/>
              </w:rPr>
              <w:lastRenderedPageBreak/>
              <w:t>1);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образец заявления (приложение 2)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нежилого</w:t>
            </w:r>
          </w:p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жилое помещение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4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</w:t>
            </w:r>
            <w:r w:rsidRPr="00E84C16">
              <w:rPr>
                <w:sz w:val="16"/>
                <w:szCs w:val="16"/>
              </w:rPr>
              <w:lastRenderedPageBreak/>
              <w:t>регламента или в разделе 4 ТС</w:t>
            </w:r>
          </w:p>
        </w:tc>
        <w:tc>
          <w:tcPr>
            <w:tcW w:w="1985" w:type="dxa"/>
            <w:vMerge w:val="restart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 xml:space="preserve">44 </w:t>
            </w:r>
            <w:proofErr w:type="gramStart"/>
            <w:r w:rsidRPr="00E84C16">
              <w:rPr>
                <w:sz w:val="16"/>
                <w:szCs w:val="16"/>
              </w:rPr>
              <w:t>календарных</w:t>
            </w:r>
            <w:proofErr w:type="gramEnd"/>
            <w:r w:rsidRPr="00E84C16">
              <w:rPr>
                <w:sz w:val="16"/>
                <w:szCs w:val="16"/>
              </w:rPr>
              <w:t xml:space="preserve"> дня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proofErr w:type="gramStart"/>
            <w:r w:rsidRPr="00E84C16">
              <w:rPr>
                <w:sz w:val="16"/>
                <w:szCs w:val="16"/>
              </w:rPr>
              <w:t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</w:t>
            </w:r>
            <w:proofErr w:type="gramEnd"/>
            <w:r w:rsidRPr="00E84C16">
              <w:rPr>
                <w:sz w:val="16"/>
                <w:szCs w:val="16"/>
              </w:rPr>
              <w:t>, необходимые для перевода нежилого помещения в 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нежилого помещения в жилое помещение,  самостоятельно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5.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5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 переводе нежилого помещения в жилое помещение.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6" w:history="1">
              <w:r w:rsidRPr="00E84C16">
                <w:rPr>
                  <w:sz w:val="16"/>
                  <w:szCs w:val="16"/>
                </w:rPr>
                <w:t>пункте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нежилого помещения в жилое помещение.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</w:t>
            </w:r>
            <w:r w:rsidRPr="00E84C16">
              <w:rPr>
                <w:sz w:val="16"/>
                <w:szCs w:val="16"/>
              </w:rPr>
              <w:lastRenderedPageBreak/>
              <w:t>нежилого помещения в жилое помещение по форме, утвержденной административным регламентом: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нежилого помещения в жилое помещение, с обязательной ссылкой на нарушения, предусмотренные </w:t>
            </w:r>
            <w:hyperlink r:id="rId7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приказа и уведомление на согласование начальнику отдела, затем на подписание руководителю управления.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нежилого помещения в жилое 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нежилого помещения в жилое помещение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E84C16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 лично,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</w:t>
            </w:r>
            <w:proofErr w:type="gramEnd"/>
            <w:r w:rsidRPr="00E84C16">
              <w:rPr>
                <w:sz w:val="16"/>
                <w:szCs w:val="16"/>
              </w:rPr>
              <w:t xml:space="preserve"> в сети Интернет.</w:t>
            </w:r>
          </w:p>
        </w:tc>
        <w:tc>
          <w:tcPr>
            <w:tcW w:w="1985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E84C16">
              <w:rPr>
                <w:sz w:val="16"/>
                <w:szCs w:val="16"/>
              </w:rPr>
              <w:t>интегрированная</w:t>
            </w:r>
            <w:proofErr w:type="gramEnd"/>
            <w:r w:rsidRPr="00E84C16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84C16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84C16">
              <w:rPr>
                <w:b/>
                <w:sz w:val="16"/>
                <w:szCs w:val="16"/>
              </w:rPr>
              <w:t>» 2: Перевод жилого помещения в нежилое помещение</w:t>
            </w: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Прием и регистрация заявления и </w:t>
            </w:r>
            <w:proofErr w:type="gramStart"/>
            <w:r w:rsidRPr="00E84C16">
              <w:rPr>
                <w:sz w:val="16"/>
                <w:szCs w:val="16"/>
              </w:rPr>
              <w:t>прилагаемых</w:t>
            </w:r>
            <w:proofErr w:type="gramEnd"/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выдает расписку в получении документов по утвержденной административным регламентом форме с указанием перечня документов, а также с указанием перечня документов, которые будут получены по межведомственным запросам.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ведется в установленном порядке.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Получение заявления и прилагаемых к нему документов </w:t>
            </w:r>
            <w:r w:rsidRPr="00E84C16">
              <w:rPr>
                <w:sz w:val="16"/>
                <w:szCs w:val="16"/>
              </w:rPr>
              <w:lastRenderedPageBreak/>
              <w:t>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 с использованием сервисов Единого портала государственных и муниципальных услуг (функций) и (или) Портала Воронежской области в сети Интернет.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заявления и документов в электронной форме в выходные или праздничные дни регистрация производится на следующий рабочий день.</w:t>
            </w:r>
          </w:p>
        </w:tc>
        <w:tc>
          <w:tcPr>
            <w:tcW w:w="1985" w:type="dxa"/>
          </w:tcPr>
          <w:p w:rsidR="00604511" w:rsidRPr="00E84C16" w:rsidRDefault="00604511" w:rsidP="001C1CF7">
            <w:pPr>
              <w:jc w:val="both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жилого помещения в нежилое помещение;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E84C16">
              <w:rPr>
                <w:sz w:val="16"/>
                <w:szCs w:val="16"/>
              </w:rPr>
              <w:t>интегрированная</w:t>
            </w:r>
            <w:proofErr w:type="gramEnd"/>
            <w:r w:rsidRPr="00E84C16">
              <w:rPr>
                <w:sz w:val="16"/>
                <w:szCs w:val="16"/>
              </w:rPr>
              <w:t xml:space="preserve"> с Порталом Воронежской области в сети Интернет)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 и принятие решения о переводе (отказе в переводе) жилого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t xml:space="preserve">                                                                                        помещения в нежилое помещение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Специалист проводит проверку заявления и прилагаемых документов на соответствие требованиям, установленным </w:t>
            </w:r>
            <w:hyperlink r:id="rId8" w:history="1">
              <w:r w:rsidRPr="00E84C16">
                <w:rPr>
                  <w:sz w:val="16"/>
                  <w:szCs w:val="16"/>
                </w:rPr>
                <w:t>пунктом 2.6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44 </w:t>
            </w:r>
            <w:proofErr w:type="gramStart"/>
            <w:r w:rsidRPr="00E84C16">
              <w:rPr>
                <w:sz w:val="16"/>
                <w:szCs w:val="16"/>
              </w:rPr>
              <w:t>календарных</w:t>
            </w:r>
            <w:proofErr w:type="gramEnd"/>
            <w:r w:rsidRPr="00E84C16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заявлений о переводе нежилого помещения в жилое помещение;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формы расписок в получении документов от заявителя;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E84C16">
              <w:rPr>
                <w:sz w:val="16"/>
                <w:szCs w:val="16"/>
              </w:rPr>
              <w:t>интегрированная</w:t>
            </w:r>
            <w:proofErr w:type="gramEnd"/>
            <w:r w:rsidRPr="00E84C16">
              <w:rPr>
                <w:sz w:val="16"/>
                <w:szCs w:val="16"/>
              </w:rPr>
              <w:t xml:space="preserve"> с Порталом Воронежской области в сети Интернет)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заявления (приложение 1);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Направление межведомственных запросов в органы, указанные в пункте 2.6.2 административного регламента или в разделе 5 ТС.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техническое оборудование к СГИО;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- 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Подготовка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proofErr w:type="gramStart"/>
            <w:r w:rsidRPr="00E84C16">
              <w:rPr>
                <w:sz w:val="16"/>
                <w:szCs w:val="16"/>
              </w:rPr>
              <w:t xml:space="preserve">В случае поступления ответа из Управления Федеральной службы государственной регистрации, кадастра и картографии по Воронежской области или (и) органа технического учета и </w:t>
            </w:r>
            <w:r w:rsidRPr="00E84C16">
              <w:rPr>
                <w:sz w:val="16"/>
                <w:szCs w:val="16"/>
              </w:rPr>
              <w:lastRenderedPageBreak/>
              <w:t>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помещение, специалист уведомляет заявителя о получении такого ответа и предлагает заявителю представить документ и (или) информацию</w:t>
            </w:r>
            <w:proofErr w:type="gramEnd"/>
            <w:r w:rsidRPr="00E84C16">
              <w:rPr>
                <w:sz w:val="16"/>
                <w:szCs w:val="16"/>
              </w:rPr>
              <w:t>, необходимые для перевода жилого помещения в нежилое помещение в течение 15 рабочих дней со дня направления уведомления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форма уведомления              о представлении документов и (или) информации,                  необходимых для перевода жилого помещения в нежилое помещение,  самостоятельно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Принятие решения и подготовка результатов предоставления услуги</w:t>
            </w:r>
          </w:p>
        </w:tc>
        <w:tc>
          <w:tcPr>
            <w:tcW w:w="2693" w:type="dxa"/>
          </w:tcPr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отсутствия оснований, указанных в </w:t>
            </w:r>
            <w:hyperlink r:id="rId9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разделе 2 ТС, принимается решение о переводе жилого помещения в нежилое помещение.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В случае наличия оснований, указанных в </w:t>
            </w:r>
            <w:hyperlink r:id="rId10" w:history="1">
              <w:r w:rsidRPr="00E84C16">
                <w:rPr>
                  <w:sz w:val="16"/>
                  <w:szCs w:val="16"/>
                </w:rPr>
                <w:t>п. 2.8</w:t>
              </w:r>
            </w:hyperlink>
            <w:r w:rsidRPr="00E84C16">
              <w:rPr>
                <w:sz w:val="16"/>
                <w:szCs w:val="16"/>
              </w:rPr>
              <w:t xml:space="preserve"> административного регламента или в разделе 2 ТС, принимается решение об отказе в переводе жилого помещения в нежилое помещение.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По результатам принятого решения специалист: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готовит проект приказа управления  и уведомление о переводе или об отказе в переводе жилого помещения в нежилое помещение по форме, утвержденной административным регламентом: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а) в случае отказа в переводе указываются причины, послужившие основанием для отказа в переводе жилого помещения в нежилое помещение, с обязательной ссылкой на нарушения, предусмотренные </w:t>
            </w:r>
            <w:hyperlink r:id="rId11" w:history="1">
              <w:r w:rsidRPr="00E84C16">
                <w:rPr>
                  <w:sz w:val="16"/>
                  <w:szCs w:val="16"/>
                </w:rPr>
                <w:t>частью 1 статьи 24</w:t>
              </w:r>
            </w:hyperlink>
            <w:r w:rsidRPr="00E84C16">
              <w:rPr>
                <w:sz w:val="16"/>
                <w:szCs w:val="16"/>
              </w:rPr>
              <w:t xml:space="preserve"> Жилищного кодекса РФ;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б) 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Передает подготовленные проект </w:t>
            </w:r>
            <w:r w:rsidRPr="00E84C16">
              <w:rPr>
                <w:sz w:val="16"/>
                <w:szCs w:val="16"/>
              </w:rPr>
              <w:lastRenderedPageBreak/>
              <w:t>приказа и уведомление на согласование начальнику отдела, затем на подписание руководителю управления.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Регистрирует приказ и уведомление о переводе (отказе в переводе) помещения в журнале регистрации приказов управления.</w:t>
            </w:r>
          </w:p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 xml:space="preserve">   При поступлении в управление заявления о переводе жилого  в нежилое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      </w:r>
          </w:p>
        </w:tc>
        <w:tc>
          <w:tcPr>
            <w:tcW w:w="1985" w:type="dxa"/>
            <w:vMerge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  <w:tr w:rsidR="00604511" w:rsidRPr="00E84C16" w:rsidTr="001C1CF7">
        <w:tc>
          <w:tcPr>
            <w:tcW w:w="14850" w:type="dxa"/>
            <w:gridSpan w:val="7"/>
          </w:tcPr>
          <w:p w:rsidR="00604511" w:rsidRPr="00E84C16" w:rsidRDefault="00604511" w:rsidP="001C1CF7">
            <w:pPr>
              <w:ind w:left="4395" w:hanging="4395"/>
              <w:rPr>
                <w:b/>
                <w:sz w:val="16"/>
                <w:szCs w:val="16"/>
              </w:rPr>
            </w:pPr>
            <w:r w:rsidRPr="00E84C16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3: 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</w:tc>
      </w:tr>
      <w:tr w:rsidR="00604511" w:rsidRPr="00E84C16" w:rsidTr="001C1CF7">
        <w:tc>
          <w:tcPr>
            <w:tcW w:w="641" w:type="dxa"/>
          </w:tcPr>
          <w:p w:rsidR="00604511" w:rsidRPr="00E84C16" w:rsidRDefault="00604511" w:rsidP="001C1CF7">
            <w:pPr>
              <w:jc w:val="center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Выдача (направление) заявителю копии приказа управления и уведомления о переводе (отказе в переводе) жилого помещения в нежилое помещение</w:t>
            </w:r>
          </w:p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04511" w:rsidRPr="00E84C16" w:rsidRDefault="00604511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выдается заявителю</w:t>
            </w:r>
            <w:proofErr w:type="gramStart"/>
            <w:r w:rsidRPr="00E84C16">
              <w:rPr>
                <w:sz w:val="16"/>
                <w:szCs w:val="16"/>
              </w:rPr>
              <w:t xml:space="preserve"> ,</w:t>
            </w:r>
            <w:proofErr w:type="gramEnd"/>
            <w:r w:rsidRPr="00E84C16">
              <w:rPr>
                <w:sz w:val="16"/>
                <w:szCs w:val="16"/>
              </w:rPr>
              <w:t xml:space="preserve"> или в МФЦ, либо направляется по адресу, указанному в заявлении, либо в электронном виде в личный кабинет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</w:tc>
        <w:tc>
          <w:tcPr>
            <w:tcW w:w="1985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3 рабочих дня</w:t>
            </w:r>
          </w:p>
        </w:tc>
        <w:tc>
          <w:tcPr>
            <w:tcW w:w="2126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  <w:r w:rsidRPr="00E84C16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E84C16">
              <w:rPr>
                <w:sz w:val="16"/>
                <w:szCs w:val="16"/>
              </w:rPr>
              <w:t>интегрированная</w:t>
            </w:r>
            <w:proofErr w:type="gramEnd"/>
            <w:r w:rsidRPr="00E84C16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604511" w:rsidRPr="00E84C16" w:rsidRDefault="00604511" w:rsidP="001C1CF7">
            <w:pPr>
              <w:rPr>
                <w:sz w:val="16"/>
                <w:szCs w:val="16"/>
              </w:rPr>
            </w:pPr>
          </w:p>
        </w:tc>
      </w:tr>
    </w:tbl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Default="00604511" w:rsidP="00604511">
      <w:pPr>
        <w:spacing w:after="0"/>
        <w:rPr>
          <w:b/>
          <w:sz w:val="20"/>
          <w:szCs w:val="28"/>
        </w:rPr>
      </w:pPr>
    </w:p>
    <w:p w:rsidR="00604511" w:rsidRPr="00EF0B11" w:rsidRDefault="00604511" w:rsidP="00604511">
      <w:pPr>
        <w:spacing w:after="0"/>
        <w:rPr>
          <w:b/>
          <w:sz w:val="20"/>
          <w:szCs w:val="28"/>
        </w:rPr>
      </w:pPr>
      <w:r w:rsidRPr="00EF0B11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2260"/>
        <w:gridCol w:w="1977"/>
        <w:gridCol w:w="2119"/>
        <w:gridCol w:w="3325"/>
        <w:gridCol w:w="3586"/>
      </w:tblGrid>
      <w:tr w:rsidR="00604511" w:rsidRPr="00EF0B11" w:rsidTr="001C1CF7">
        <w:trPr>
          <w:trHeight w:val="517"/>
        </w:trPr>
        <w:tc>
          <w:tcPr>
            <w:tcW w:w="679" w:type="pct"/>
            <w:vMerge w:val="restar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04511" w:rsidRPr="00EF0B11" w:rsidTr="001C1CF7">
        <w:trPr>
          <w:trHeight w:val="517"/>
        </w:trPr>
        <w:tc>
          <w:tcPr>
            <w:tcW w:w="679" w:type="pct"/>
            <w:vMerge/>
          </w:tcPr>
          <w:p w:rsidR="00604511" w:rsidRPr="00EF0B11" w:rsidRDefault="00604511" w:rsidP="001C1CF7">
            <w:pPr>
              <w:spacing w:after="0"/>
              <w:rPr>
                <w:b/>
                <w:sz w:val="16"/>
              </w:rPr>
            </w:pPr>
          </w:p>
        </w:tc>
        <w:tc>
          <w:tcPr>
            <w:tcW w:w="736" w:type="pct"/>
            <w:vMerge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44" w:type="pct"/>
            <w:vMerge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90" w:type="pct"/>
            <w:vMerge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083" w:type="pct"/>
            <w:vMerge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168" w:type="pct"/>
            <w:vMerge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604511" w:rsidRPr="00EF0B11" w:rsidTr="001C1CF7">
        <w:tc>
          <w:tcPr>
            <w:tcW w:w="679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736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644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690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1083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1168" w:type="pct"/>
          </w:tcPr>
          <w:p w:rsidR="00604511" w:rsidRPr="00EF0B11" w:rsidRDefault="00604511" w:rsidP="001C1CF7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</w:tr>
      <w:tr w:rsidR="00604511" w:rsidRPr="00EF0B11" w:rsidTr="001C1CF7">
        <w:tc>
          <w:tcPr>
            <w:tcW w:w="5000" w:type="pct"/>
            <w:gridSpan w:val="6"/>
          </w:tcPr>
          <w:p w:rsidR="00604511" w:rsidRPr="00E84C16" w:rsidRDefault="00604511" w:rsidP="001C1CF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84C16">
              <w:rPr>
                <w:b/>
                <w:sz w:val="18"/>
                <w:szCs w:val="18"/>
              </w:rPr>
              <w:lastRenderedPageBreak/>
              <w:t>Перевод жилого помещения в нежилое помещение и нежилого помещения в жилое помещение</w:t>
            </w:r>
          </w:p>
        </w:tc>
      </w:tr>
      <w:tr w:rsidR="00604511" w:rsidRPr="00EF0B11" w:rsidTr="001C1CF7">
        <w:tc>
          <w:tcPr>
            <w:tcW w:w="679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нет</w:t>
            </w:r>
          </w:p>
        </w:tc>
        <w:tc>
          <w:tcPr>
            <w:tcW w:w="644" w:type="pct"/>
          </w:tcPr>
          <w:p w:rsidR="00604511" w:rsidRPr="00EF0B11" w:rsidRDefault="00604511" w:rsidP="001C1CF7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604511" w:rsidRPr="00EF0B11" w:rsidRDefault="00604511" w:rsidP="001C1CF7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-</w:t>
            </w:r>
          </w:p>
        </w:tc>
        <w:tc>
          <w:tcPr>
            <w:tcW w:w="1083" w:type="pct"/>
          </w:tcPr>
          <w:p w:rsidR="00604511" w:rsidRPr="00EF0B11" w:rsidRDefault="00604511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604511" w:rsidRPr="00EF0B11" w:rsidRDefault="00604511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почта;</w:t>
            </w:r>
          </w:p>
          <w:p w:rsidR="00604511" w:rsidRPr="00EF0B11" w:rsidRDefault="00604511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МФЦ;</w:t>
            </w:r>
          </w:p>
          <w:p w:rsidR="00604511" w:rsidRPr="00EF0B11" w:rsidRDefault="00604511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Единый портал государственных и муниципальных услуг (функций);</w:t>
            </w:r>
          </w:p>
          <w:p w:rsidR="00604511" w:rsidRPr="00EF0B11" w:rsidRDefault="00604511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:rsidR="00604511" w:rsidRPr="00EF0B11" w:rsidRDefault="00604511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</w:rPr>
            </w:pPr>
            <w:r w:rsidRPr="00EF0B11">
              <w:rPr>
                <w:sz w:val="16"/>
              </w:rPr>
              <w:t>-  личный прием заявителя.</w:t>
            </w:r>
          </w:p>
        </w:tc>
      </w:tr>
    </w:tbl>
    <w:p w:rsidR="00604511" w:rsidRPr="00EF0B11" w:rsidRDefault="00604511" w:rsidP="00604511">
      <w:pPr>
        <w:suppressAutoHyphens/>
        <w:spacing w:after="0"/>
        <w:rPr>
          <w:sz w:val="18"/>
        </w:rPr>
      </w:pPr>
    </w:p>
    <w:p w:rsidR="00604511" w:rsidRPr="00EF0B11" w:rsidRDefault="00604511" w:rsidP="00604511">
      <w:pPr>
        <w:spacing w:after="0"/>
        <w:rPr>
          <w:sz w:val="18"/>
        </w:rPr>
      </w:pPr>
    </w:p>
    <w:p w:rsidR="00604511" w:rsidRPr="00EF0B11" w:rsidRDefault="00604511" w:rsidP="00604511">
      <w:pPr>
        <w:spacing w:after="0"/>
        <w:rPr>
          <w:sz w:val="18"/>
        </w:rPr>
      </w:pPr>
    </w:p>
    <w:p w:rsidR="00604511" w:rsidRPr="00926266" w:rsidRDefault="00604511" w:rsidP="00604511">
      <w:pPr>
        <w:spacing w:after="0"/>
        <w:rPr>
          <w:sz w:val="16"/>
        </w:rPr>
      </w:pPr>
    </w:p>
    <w:p w:rsidR="00604511" w:rsidRPr="00926266" w:rsidRDefault="00604511" w:rsidP="00604511">
      <w:pPr>
        <w:spacing w:after="0"/>
        <w:rPr>
          <w:sz w:val="16"/>
        </w:rPr>
      </w:pPr>
    </w:p>
    <w:p w:rsidR="00604511" w:rsidRPr="00926266" w:rsidRDefault="00604511" w:rsidP="00604511">
      <w:pPr>
        <w:spacing w:after="0"/>
        <w:rPr>
          <w:sz w:val="16"/>
        </w:rPr>
      </w:pPr>
    </w:p>
    <w:p w:rsidR="00604511" w:rsidRPr="00926266" w:rsidRDefault="00604511" w:rsidP="00604511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18"/>
          <w:szCs w:val="28"/>
        </w:rPr>
        <w:sectPr w:rsidR="00604511" w:rsidRPr="0092626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604511" w:rsidRPr="00E84C16" w:rsidRDefault="00604511" w:rsidP="00604511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lastRenderedPageBreak/>
        <w:t>Приложение № 1</w:t>
      </w:r>
    </w:p>
    <w:p w:rsidR="00604511" w:rsidRPr="00E84C16" w:rsidRDefault="00604511" w:rsidP="00604511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Форма заявления о переводе нежилого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помещения в жилое помещение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1C5D9A">
        <w:rPr>
          <w:sz w:val="20"/>
          <w:szCs w:val="20"/>
        </w:rPr>
        <w:t xml:space="preserve">Главе  </w:t>
      </w:r>
      <w:r w:rsidRPr="001C5D9A">
        <w:rPr>
          <w:sz w:val="20"/>
          <w:szCs w:val="20"/>
        </w:rPr>
        <w:br/>
      </w:r>
      <w:proofErr w:type="spellStart"/>
      <w:r w:rsidRPr="001C5D9A">
        <w:rPr>
          <w:sz w:val="20"/>
          <w:szCs w:val="20"/>
        </w:rPr>
        <w:t>Пузевского</w:t>
      </w:r>
      <w:proofErr w:type="spellEnd"/>
      <w:r w:rsidRPr="001C5D9A">
        <w:rPr>
          <w:sz w:val="20"/>
          <w:szCs w:val="20"/>
        </w:rPr>
        <w:t xml:space="preserve"> сельского поселения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(Ф.И.О. руководителя)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gramStart"/>
      <w:r w:rsidRPr="00E84C16">
        <w:rPr>
          <w:sz w:val="20"/>
          <w:szCs w:val="20"/>
        </w:rPr>
        <w:t>(Ф.И.О. заявителя,</w:t>
      </w:r>
      <w:proofErr w:type="gramEnd"/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паспортные данные)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(по доверенности в интересах)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_______________________________________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(адрес регистрации собственника)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Заявление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84C16">
        <w:rPr>
          <w:sz w:val="20"/>
          <w:szCs w:val="20"/>
        </w:rPr>
        <w:t>о переводе нежилого помещения в жилое помещение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 xml:space="preserve">Прошу Вас рассмотреть представленные документы на предмет перевода нежилого помещения в жилое помещение, расположенного по адресу: </w:t>
      </w:r>
      <w:proofErr w:type="gramStart"/>
      <w:r w:rsidRPr="00E84C16">
        <w:rPr>
          <w:sz w:val="20"/>
          <w:szCs w:val="20"/>
        </w:rPr>
        <w:t>г</w:t>
      </w:r>
      <w:proofErr w:type="gramEnd"/>
      <w:r w:rsidRPr="00E84C16">
        <w:rPr>
          <w:sz w:val="20"/>
          <w:szCs w:val="20"/>
        </w:rPr>
        <w:t>. Воронеж, ул. ______________________ дом № ____ корп. ____ помещение № ______, кадастровый номер (в случае если право на переводимое помещение зарегистрировано в Едином государственном реестре недвижимости) ___________________ для организации жилого помещения.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E84C16">
        <w:rPr>
          <w:sz w:val="20"/>
          <w:szCs w:val="20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E84C16">
        <w:rPr>
          <w:sz w:val="20"/>
          <w:szCs w:val="20"/>
        </w:rPr>
        <w:t>ознакомлен</w:t>
      </w:r>
      <w:proofErr w:type="gramEnd"/>
      <w:r w:rsidRPr="00E84C16">
        <w:rPr>
          <w:sz w:val="20"/>
          <w:szCs w:val="20"/>
        </w:rPr>
        <w:t xml:space="preserve"> (</w:t>
      </w:r>
      <w:hyperlink r:id="rId12" w:history="1">
        <w:r w:rsidRPr="00E84C16">
          <w:rPr>
            <w:sz w:val="20"/>
            <w:szCs w:val="20"/>
          </w:rPr>
          <w:t>ЖК</w:t>
        </w:r>
      </w:hyperlink>
      <w:r w:rsidRPr="00E84C16">
        <w:rPr>
          <w:sz w:val="20"/>
          <w:szCs w:val="20"/>
        </w:rPr>
        <w:t xml:space="preserve"> РФ, законодательство о градостроительной деятельности).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proofErr w:type="gramStart"/>
      <w:r w:rsidRPr="00E84C16">
        <w:rPr>
          <w:sz w:val="20"/>
          <w:szCs w:val="20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84C16">
        <w:rPr>
          <w:sz w:val="20"/>
          <w:szCs w:val="20"/>
        </w:rPr>
        <w:t xml:space="preserve"> Настоящее согласие дано мною бессрочно.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 xml:space="preserve">    «___» ___________ 20___ г.____________________________________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84C16">
        <w:rPr>
          <w:sz w:val="20"/>
          <w:szCs w:val="20"/>
        </w:rPr>
        <w:tab/>
        <w:t xml:space="preserve">                                                                              (подпись)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spacing w:after="0" w:line="240" w:lineRule="auto"/>
        <w:jc w:val="both"/>
        <w:rPr>
          <w:sz w:val="18"/>
          <w:szCs w:val="18"/>
        </w:rPr>
      </w:pPr>
    </w:p>
    <w:p w:rsidR="00604511" w:rsidRPr="00E84C16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Pr="00E84C16" w:rsidRDefault="00604511" w:rsidP="00604511">
      <w:pPr>
        <w:spacing w:after="0" w:line="24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604511" w:rsidRPr="00E84C16" w:rsidRDefault="00604511" w:rsidP="00604511">
      <w:pPr>
        <w:spacing w:after="0" w:line="240" w:lineRule="auto"/>
        <w:ind w:firstLine="709"/>
        <w:jc w:val="right"/>
        <w:rPr>
          <w:sz w:val="20"/>
          <w:szCs w:val="20"/>
        </w:rPr>
      </w:pPr>
      <w:r w:rsidRPr="00E84C16">
        <w:rPr>
          <w:sz w:val="20"/>
          <w:szCs w:val="20"/>
        </w:rPr>
        <w:t>к Технологической схеме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04511" w:rsidRPr="00E84C16" w:rsidRDefault="00604511" w:rsidP="00604511">
      <w:pPr>
        <w:spacing w:after="0" w:line="240" w:lineRule="auto"/>
        <w:jc w:val="right"/>
        <w:rPr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Образец заявления о переводе нежилого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помещения в жилое помещение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604511">
        <w:rPr>
          <w:sz w:val="20"/>
          <w:szCs w:val="20"/>
        </w:rPr>
        <w:t xml:space="preserve">Главе  </w:t>
      </w:r>
      <w:r w:rsidRPr="00604511">
        <w:rPr>
          <w:sz w:val="20"/>
          <w:szCs w:val="20"/>
        </w:rPr>
        <w:br/>
      </w:r>
      <w:proofErr w:type="spellStart"/>
      <w:r w:rsidRPr="00604511">
        <w:rPr>
          <w:sz w:val="20"/>
          <w:szCs w:val="20"/>
        </w:rPr>
        <w:t>Пузевского</w:t>
      </w:r>
      <w:proofErr w:type="spellEnd"/>
      <w:r w:rsidRPr="00604511">
        <w:rPr>
          <w:sz w:val="20"/>
          <w:szCs w:val="20"/>
        </w:rPr>
        <w:t xml:space="preserve"> сельского поселения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</w:rPr>
        <w:t>____</w:t>
      </w:r>
      <w:r>
        <w:rPr>
          <w:i/>
          <w:color w:val="0000FF"/>
          <w:sz w:val="18"/>
          <w:szCs w:val="18"/>
          <w:u w:val="single"/>
        </w:rPr>
        <w:t>ХХХХХХХХХХ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(Ф.И.О. руководителя)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Иванова Ивана Ивановича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proofErr w:type="gramStart"/>
      <w:r w:rsidRPr="00E84C16">
        <w:rPr>
          <w:sz w:val="18"/>
          <w:szCs w:val="18"/>
        </w:rPr>
        <w:t>(Ф.И.О. заявителя,</w:t>
      </w:r>
      <w:proofErr w:type="gramEnd"/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>Паспорт серия 1234 № 123456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proofErr w:type="gramStart"/>
      <w:r w:rsidRPr="00E84C16">
        <w:rPr>
          <w:i/>
          <w:color w:val="0000FF"/>
          <w:sz w:val="18"/>
          <w:szCs w:val="18"/>
          <w:u w:val="single"/>
        </w:rPr>
        <w:t>вы</w:t>
      </w:r>
      <w:r>
        <w:rPr>
          <w:i/>
          <w:color w:val="0000FF"/>
          <w:sz w:val="18"/>
          <w:szCs w:val="18"/>
          <w:u w:val="single"/>
        </w:rPr>
        <w:t>дан</w:t>
      </w:r>
      <w:proofErr w:type="gramEnd"/>
      <w:r>
        <w:rPr>
          <w:i/>
          <w:color w:val="0000FF"/>
          <w:sz w:val="18"/>
          <w:szCs w:val="18"/>
          <w:u w:val="single"/>
        </w:rPr>
        <w:t xml:space="preserve"> УФМС России по Воронежской области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  <w:u w:val="single"/>
        </w:rPr>
        <w:t>12.12.2012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(паспортные данные)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_______________________________________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(по доверенности в интересах)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  <w:u w:val="single"/>
        </w:rPr>
      </w:pPr>
      <w:r w:rsidRPr="00E84C16">
        <w:rPr>
          <w:i/>
          <w:color w:val="0000FF"/>
          <w:sz w:val="18"/>
          <w:szCs w:val="18"/>
          <w:u w:val="single"/>
        </w:rPr>
        <w:t xml:space="preserve">проживающего по адресу: </w:t>
      </w:r>
      <w:r>
        <w:rPr>
          <w:i/>
          <w:color w:val="0000FF"/>
          <w:sz w:val="18"/>
          <w:szCs w:val="18"/>
          <w:u w:val="single"/>
        </w:rPr>
        <w:br/>
      </w:r>
      <w:proofErr w:type="spellStart"/>
      <w:r>
        <w:rPr>
          <w:i/>
          <w:color w:val="0000FF"/>
          <w:sz w:val="18"/>
          <w:szCs w:val="18"/>
          <w:u w:val="single"/>
        </w:rPr>
        <w:t>с</w:t>
      </w:r>
      <w:proofErr w:type="gramStart"/>
      <w:r>
        <w:rPr>
          <w:i/>
          <w:color w:val="0000FF"/>
          <w:sz w:val="18"/>
          <w:szCs w:val="18"/>
          <w:u w:val="single"/>
        </w:rPr>
        <w:t>.П</w:t>
      </w:r>
      <w:proofErr w:type="gramEnd"/>
      <w:r>
        <w:rPr>
          <w:i/>
          <w:color w:val="0000FF"/>
          <w:sz w:val="18"/>
          <w:szCs w:val="18"/>
          <w:u w:val="single"/>
        </w:rPr>
        <w:t>узево</w:t>
      </w:r>
      <w:proofErr w:type="spellEnd"/>
      <w:r>
        <w:rPr>
          <w:i/>
          <w:color w:val="0000FF"/>
          <w:sz w:val="18"/>
          <w:szCs w:val="18"/>
          <w:u w:val="single"/>
        </w:rPr>
        <w:t>, ул. ХХХХХХ д.Х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E84C16">
        <w:rPr>
          <w:sz w:val="18"/>
          <w:szCs w:val="18"/>
        </w:rPr>
        <w:t>(адрес регистрации собственника)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Заявление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E84C16">
        <w:rPr>
          <w:sz w:val="18"/>
          <w:szCs w:val="18"/>
        </w:rPr>
        <w:t>о переводе нежилого помещения в жилое помещение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>Прошу Вас рассмотреть представленные документы на предмет перевода нежилого помещения в жилое помещение, расп</w:t>
      </w:r>
      <w:r>
        <w:rPr>
          <w:sz w:val="18"/>
          <w:szCs w:val="18"/>
        </w:rPr>
        <w:t xml:space="preserve">оложенного по адресу: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.П</w:t>
      </w:r>
      <w:proofErr w:type="gramEnd"/>
      <w:r>
        <w:rPr>
          <w:sz w:val="18"/>
          <w:szCs w:val="18"/>
        </w:rPr>
        <w:t>узево</w:t>
      </w:r>
      <w:proofErr w:type="spellEnd"/>
      <w:r w:rsidRPr="00E84C16">
        <w:rPr>
          <w:sz w:val="18"/>
          <w:szCs w:val="18"/>
        </w:rPr>
        <w:t xml:space="preserve">, ул. </w:t>
      </w:r>
      <w:r>
        <w:rPr>
          <w:i/>
          <w:color w:val="0000FF"/>
          <w:sz w:val="18"/>
          <w:szCs w:val="18"/>
          <w:u w:val="single"/>
        </w:rPr>
        <w:t>ХХХХ</w:t>
      </w:r>
      <w:r w:rsidRPr="00E84C16">
        <w:rPr>
          <w:i/>
          <w:color w:val="0000FF"/>
          <w:sz w:val="18"/>
          <w:szCs w:val="18"/>
          <w:u w:val="single"/>
        </w:rPr>
        <w:t>,</w:t>
      </w:r>
      <w:r w:rsidRPr="00E84C16">
        <w:rPr>
          <w:sz w:val="18"/>
          <w:szCs w:val="18"/>
        </w:rPr>
        <w:t xml:space="preserve"> дом № </w:t>
      </w:r>
      <w:r>
        <w:rPr>
          <w:i/>
          <w:color w:val="0000FF"/>
          <w:sz w:val="18"/>
          <w:szCs w:val="18"/>
          <w:u w:val="single"/>
        </w:rPr>
        <w:t>Х</w:t>
      </w:r>
      <w:r w:rsidRPr="00E84C16">
        <w:rPr>
          <w:sz w:val="18"/>
          <w:szCs w:val="18"/>
        </w:rPr>
        <w:t xml:space="preserve"> корп. ____ помещение № </w:t>
      </w:r>
      <w:r w:rsidRPr="00E84C16">
        <w:rPr>
          <w:i/>
          <w:color w:val="0000FF"/>
          <w:sz w:val="18"/>
          <w:szCs w:val="18"/>
          <w:u w:val="single"/>
        </w:rPr>
        <w:t>16</w:t>
      </w:r>
      <w:r w:rsidRPr="00E84C16">
        <w:rPr>
          <w:color w:val="0000FF"/>
          <w:sz w:val="18"/>
          <w:szCs w:val="18"/>
        </w:rPr>
        <w:t>,</w:t>
      </w:r>
      <w:r w:rsidRPr="00E84C16">
        <w:rPr>
          <w:sz w:val="18"/>
          <w:szCs w:val="18"/>
        </w:rPr>
        <w:t xml:space="preserve"> кадастровый номер (в случае если право на переводимое помещение зарегистрировано в Едином государственном реестре недвижимости) </w:t>
      </w:r>
      <w:r w:rsidRPr="00E84C16">
        <w:rPr>
          <w:i/>
          <w:color w:val="0000FF"/>
          <w:sz w:val="18"/>
          <w:szCs w:val="18"/>
          <w:u w:val="single"/>
        </w:rPr>
        <w:t>36:34:0101011:999</w:t>
      </w:r>
      <w:r w:rsidRPr="00E84C16">
        <w:rPr>
          <w:sz w:val="18"/>
          <w:szCs w:val="18"/>
        </w:rPr>
        <w:t xml:space="preserve"> для организации жилого помещения.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E84C16">
        <w:rPr>
          <w:sz w:val="18"/>
          <w:szCs w:val="18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E84C16">
        <w:rPr>
          <w:sz w:val="18"/>
          <w:szCs w:val="18"/>
        </w:rPr>
        <w:t>ознакомлен</w:t>
      </w:r>
      <w:proofErr w:type="gramEnd"/>
      <w:r w:rsidRPr="00E84C16">
        <w:rPr>
          <w:sz w:val="18"/>
          <w:szCs w:val="18"/>
        </w:rPr>
        <w:t xml:space="preserve"> (</w:t>
      </w:r>
      <w:hyperlink r:id="rId13" w:history="1">
        <w:r w:rsidRPr="00E84C16">
          <w:rPr>
            <w:sz w:val="18"/>
            <w:szCs w:val="18"/>
          </w:rPr>
          <w:t>ЖК</w:t>
        </w:r>
      </w:hyperlink>
      <w:r w:rsidRPr="00E84C16">
        <w:rPr>
          <w:sz w:val="18"/>
          <w:szCs w:val="18"/>
        </w:rPr>
        <w:t xml:space="preserve"> РФ, законодательство о градостроительной деятельности).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proofErr w:type="gramStart"/>
      <w:r w:rsidRPr="00E84C16">
        <w:rPr>
          <w:sz w:val="18"/>
          <w:szCs w:val="1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E84C16">
        <w:rPr>
          <w:sz w:val="18"/>
          <w:szCs w:val="18"/>
        </w:rPr>
        <w:t xml:space="preserve"> Настоящее согласие дано мною бессрочно.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  <w:r w:rsidRPr="00E84C16">
        <w:rPr>
          <w:i/>
          <w:color w:val="0000FF"/>
          <w:sz w:val="18"/>
          <w:szCs w:val="18"/>
        </w:rPr>
        <w:t>02.10.2015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Подпись</w:t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</w:r>
      <w:r w:rsidRPr="00E84C16">
        <w:rPr>
          <w:i/>
          <w:color w:val="0000FF"/>
          <w:sz w:val="18"/>
          <w:szCs w:val="18"/>
        </w:rPr>
        <w:tab/>
        <w:t>И.И. Иванов</w:t>
      </w:r>
    </w:p>
    <w:p w:rsidR="00604511" w:rsidRPr="00E84C16" w:rsidRDefault="00604511" w:rsidP="00604511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</w:p>
    <w:p w:rsidR="00604511" w:rsidRPr="00E84C16" w:rsidRDefault="00604511" w:rsidP="00604511">
      <w:pPr>
        <w:spacing w:after="0" w:line="240" w:lineRule="auto"/>
        <w:ind w:firstLine="709"/>
        <w:jc w:val="right"/>
        <w:rPr>
          <w:sz w:val="18"/>
          <w:szCs w:val="18"/>
        </w:rPr>
      </w:pPr>
    </w:p>
    <w:p w:rsidR="00604511" w:rsidRPr="00E84C16" w:rsidRDefault="00604511" w:rsidP="0060451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604511" w:rsidRPr="00E84C16" w:rsidRDefault="00604511" w:rsidP="00604511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604511" w:rsidRPr="00CD6422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1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Default="00604511" w:rsidP="00604511">
      <w:pPr>
        <w:autoSpaceDE w:val="0"/>
        <w:autoSpaceDN w:val="0"/>
        <w:adjustRightInd w:val="0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Pr="002404BC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Pr="002404BC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Pr="002404BC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Pr="002404BC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18"/>
          <w:szCs w:val="28"/>
          <w:lang w:eastAsia="ar-SA"/>
        </w:rPr>
      </w:pPr>
    </w:p>
    <w:p w:rsidR="00604511" w:rsidRPr="00926266" w:rsidRDefault="00604511" w:rsidP="0060451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color w:val="C00000"/>
          <w:sz w:val="20"/>
        </w:rPr>
      </w:pPr>
    </w:p>
    <w:p w:rsidR="00604511" w:rsidRPr="00926266" w:rsidRDefault="00604511" w:rsidP="00604511">
      <w:pPr>
        <w:spacing w:after="0"/>
        <w:rPr>
          <w:sz w:val="20"/>
        </w:rPr>
        <w:sectPr w:rsidR="00604511" w:rsidRPr="00926266" w:rsidSect="002404BC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A013D8" w:rsidRDefault="00A013D8"/>
    <w:sectPr w:rsidR="00A013D8" w:rsidSect="00A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4511"/>
    <w:rsid w:val="002F647A"/>
    <w:rsid w:val="00604511"/>
    <w:rsid w:val="00A0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1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604511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604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04511"/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6045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0451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BBBE5DCCFC52898847B9138BB3B56021CABBA0C7006089E263F5D839DC3C99275F46DFA2C9405CF39103Ch8O" TargetMode="External"/><Relationship Id="rId13" Type="http://schemas.openxmlformats.org/officeDocument/2006/relationships/hyperlink" Target="consultantplus://offline/ref=7E72189119333675861970A7AB9C0A067B948F86AA5EC51F159D8F6CCBXDc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ADD1DADF333497892C52279DED0DAE2DEC459CE40B531DBDDEE93F5E6AF8AABCBC0E4304D14913qBVCP" TargetMode="External"/><Relationship Id="rId12" Type="http://schemas.openxmlformats.org/officeDocument/2006/relationships/hyperlink" Target="consultantplus://offline/ref=7E72189119333675861970A7AB9C0A067B948F86AA5EC51F159D8F6CCBXDc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DD1DADF333497892C4C2A8B8152AB2DEF1992E50E5843E981B2620963F2FDFBF3570140DC491BB5A06Cq1V3P" TargetMode="External"/><Relationship Id="rId11" Type="http://schemas.openxmlformats.org/officeDocument/2006/relationships/hyperlink" Target="consultantplus://offline/ref=8FADD1DADF333497892C52279DED0DAE2DEC459CE40B531DBDDEE93F5E6AF8AABCBC0E4304D14913qBVCP" TargetMode="External"/><Relationship Id="rId5" Type="http://schemas.openxmlformats.org/officeDocument/2006/relationships/hyperlink" Target="consultantplus://offline/ref=8FADD1DADF333497892C4C2A8B8152AB2DEF1992E50E5843E981B2620963F2FDFBF3570140DC491BB5A06Cq1V3P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ADD1DADF333497892C4C2A8B8152AB2DEF1992E50E5843E981B2620963F2FDFBF3570140DC491BB5A06Cq1V3P" TargetMode="External"/><Relationship Id="rId4" Type="http://schemas.openxmlformats.org/officeDocument/2006/relationships/hyperlink" Target="consultantplus://offline/ref=928BBBE5DCCFC52898847B9138BB3B56021CABBA0C7006089E263F5D839DC3C99275F46DFA2C9405CF39103Ch8O" TargetMode="External"/><Relationship Id="rId9" Type="http://schemas.openxmlformats.org/officeDocument/2006/relationships/hyperlink" Target="consultantplus://offline/ref=8FADD1DADF333497892C4C2A8B8152AB2DEF1992E50E5843E981B2620963F2FDFBF3570140DC491BB5A06Cq1V3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7261</Words>
  <Characters>41390</Characters>
  <Application>Microsoft Office Word</Application>
  <DocSecurity>0</DocSecurity>
  <Lines>344</Lines>
  <Paragraphs>97</Paragraphs>
  <ScaleCrop>false</ScaleCrop>
  <Company>Reanimator Extreme Edition</Company>
  <LinksUpToDate>false</LinksUpToDate>
  <CharactersWithSpaces>48554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2024-06-25T08:36:00Z</dcterms:created>
  <dcterms:modified xsi:type="dcterms:W3CDTF">2024-06-25T08:37:00Z</dcterms:modified>
</cp:coreProperties>
</file>