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C7368E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Пузевского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0401A" w:rsidRPr="006040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01A">
        <w:rPr>
          <w:rFonts w:ascii="Times New Roman" w:eastAsia="Times New Roman" w:hAnsi="Times New Roman" w:cs="Times New Roman"/>
          <w:sz w:val="28"/>
          <w:szCs w:val="28"/>
          <w:lang w:eastAsia="ru-RU"/>
        </w:rPr>
        <w:t>8.02.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20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2C2091"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2C2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Пузево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</w:t>
      </w:r>
      <w:r w:rsidR="002C2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ложение о бюджетном процессе в Пузевском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2C2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Пузевского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от </w:t>
      </w:r>
      <w:r w:rsidR="002C2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02.09.2015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2C2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240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12599C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</w:t>
      </w:r>
      <w:r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рассмотрев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прокуратуры</w:t>
      </w:r>
      <w:r w:rsidR="007A641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</w:t>
      </w:r>
      <w:r w:rsidR="00252760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-1-2025/Прдп</w:t>
      </w:r>
      <w:r w:rsidR="002C2091">
        <w:rPr>
          <w:rFonts w:ascii="Times New Roman" w:eastAsia="Times New Roman" w:hAnsi="Times New Roman" w:cs="Times New Roman"/>
          <w:sz w:val="28"/>
          <w:szCs w:val="28"/>
          <w:lang w:eastAsia="ru-RU"/>
        </w:rPr>
        <w:t>28-25-20200016</w:t>
      </w:r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нормативных правовых актов </w:t>
      </w:r>
      <w:r w:rsidR="002C2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Пузевского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2C2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Пузевского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  <w:proofErr w:type="gramEnd"/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2C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Пузевском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2C2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Пузевского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2C2091">
        <w:rPr>
          <w:rFonts w:ascii="Times New Roman" w:eastAsia="Times New Roman" w:hAnsi="Times New Roman" w:cs="Times New Roman"/>
          <w:sz w:val="28"/>
          <w:szCs w:val="28"/>
          <w:lang w:eastAsia="ru-RU"/>
        </w:rPr>
        <w:t>02.09.2015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B87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240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056A95" w:rsidRDefault="00771E8C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Пункты 10.1 и 10.2.  статьи 10 «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Бюджетные полномочия главного администратора (администратора) доходов бюджета </w:t>
      </w:r>
      <w:r w:rsidR="00B8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Пузевского</w:t>
      </w:r>
      <w:r w:rsidR="00B87DC3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» изложить в новой редакции:</w:t>
      </w:r>
    </w:p>
    <w:p w:rsidR="00056A95" w:rsidRPr="00056A95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10.1. Главный администратор доходов бюджета </w:t>
      </w:r>
      <w:r w:rsidR="00B8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Пузевского</w:t>
      </w:r>
      <w:r w:rsidR="00B87DC3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обладает бюджетными полномочиями, установленными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160.1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056A95" w:rsidRPr="0060401A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8"/>
          <w:lang w:eastAsia="ru-RU"/>
        </w:rPr>
      </w:pP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10.2. Администратор доходов бюджета </w:t>
      </w:r>
      <w:r w:rsidR="00B8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Пузевского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обладает бюджетными полномочиями, установленными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статьей 160.1.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 кодекса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</w:t>
      </w:r>
      <w:proofErr w:type="gramStart"/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937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End"/>
    </w:p>
    <w:p w:rsidR="00056A95" w:rsidRDefault="00056A95" w:rsidP="00497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DC3" w:rsidRDefault="00E74C84" w:rsidP="00B87D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C449F9">
        <w:rPr>
          <w:rFonts w:ascii="Times New Roman" w:hAnsi="Times New Roman" w:cs="Times New Roman"/>
          <w:sz w:val="28"/>
          <w:szCs w:val="28"/>
        </w:rPr>
        <w:t>Оп</w:t>
      </w:r>
      <w:r w:rsidR="00B87DC3">
        <w:rPr>
          <w:rFonts w:ascii="Times New Roman" w:hAnsi="Times New Roman" w:cs="Times New Roman"/>
          <w:sz w:val="28"/>
          <w:szCs w:val="28"/>
        </w:rPr>
        <w:t>убликовать настоящее решение в</w:t>
      </w:r>
      <w:r w:rsidR="00B87DC3" w:rsidRPr="00D6128F">
        <w:rPr>
          <w:rFonts w:ascii="Times New Roman" w:eastAsia="Calibri" w:hAnsi="Times New Roman" w:cs="Times New Roman"/>
          <w:sz w:val="28"/>
          <w:szCs w:val="28"/>
        </w:rPr>
        <w:t xml:space="preserve"> «Вестнике муниципальных нормативно-правовых актов </w:t>
      </w:r>
      <w:r w:rsidR="00B87DC3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B87DC3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Пузевского</w:t>
      </w:r>
      <w:r w:rsidR="00B87DC3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B87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C449F9" w:rsidRDefault="007E4BEE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Pr="000F035C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035C">
        <w:rPr>
          <w:rFonts w:ascii="Times New Roman" w:hAnsi="Times New Roman" w:cs="Times New Roman"/>
          <w:sz w:val="28"/>
          <w:szCs w:val="28"/>
          <w:lang w:eastAsia="ru-RU"/>
        </w:rPr>
        <w:t xml:space="preserve">Глава   </w:t>
      </w:r>
      <w:r w:rsidR="00B8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Пузевского сельского поселения                                        И.М. Дорохин</w:t>
      </w:r>
    </w:p>
    <w:p w:rsidR="000F035C" w:rsidRDefault="000F035C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0DB" w:rsidRPr="000F035C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035C">
        <w:rPr>
          <w:rFonts w:ascii="Times New Roman" w:hAnsi="Times New Roman" w:cs="Times New Roman"/>
          <w:sz w:val="28"/>
          <w:szCs w:val="28"/>
          <w:lang w:eastAsia="ru-RU"/>
        </w:rPr>
        <w:t>Председатель  Совета народных депутатов</w:t>
      </w:r>
      <w:r w:rsidR="00B87D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Ю.И. Иванов</w:t>
      </w:r>
    </w:p>
    <w:p w:rsidR="00F160DB" w:rsidRDefault="00B87DC3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16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56A95"/>
    <w:rsid w:val="00060A92"/>
    <w:rsid w:val="000715C1"/>
    <w:rsid w:val="000E3630"/>
    <w:rsid w:val="000F035C"/>
    <w:rsid w:val="0012599C"/>
    <w:rsid w:val="00144E81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9374B"/>
    <w:rsid w:val="002B7AEA"/>
    <w:rsid w:val="002C2091"/>
    <w:rsid w:val="00302F1D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97BF3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401A"/>
    <w:rsid w:val="0060529D"/>
    <w:rsid w:val="00671500"/>
    <w:rsid w:val="006B1754"/>
    <w:rsid w:val="006B2824"/>
    <w:rsid w:val="006E1418"/>
    <w:rsid w:val="007023AB"/>
    <w:rsid w:val="007038C3"/>
    <w:rsid w:val="007045DA"/>
    <w:rsid w:val="00771E8C"/>
    <w:rsid w:val="00774344"/>
    <w:rsid w:val="00791E83"/>
    <w:rsid w:val="007A0B99"/>
    <w:rsid w:val="007A3A7D"/>
    <w:rsid w:val="007A6417"/>
    <w:rsid w:val="007C52B7"/>
    <w:rsid w:val="007D3541"/>
    <w:rsid w:val="007E4BEE"/>
    <w:rsid w:val="007F2296"/>
    <w:rsid w:val="008212DE"/>
    <w:rsid w:val="008279D0"/>
    <w:rsid w:val="008654F7"/>
    <w:rsid w:val="0088208E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7DC3"/>
    <w:rsid w:val="00B90762"/>
    <w:rsid w:val="00BD3DCD"/>
    <w:rsid w:val="00C029AF"/>
    <w:rsid w:val="00C126E7"/>
    <w:rsid w:val="00C25F1F"/>
    <w:rsid w:val="00C43A8F"/>
    <w:rsid w:val="00C449F9"/>
    <w:rsid w:val="00C54285"/>
    <w:rsid w:val="00C7368E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5AF"/>
    <w:rsid w:val="00F01237"/>
    <w:rsid w:val="00F160DB"/>
    <w:rsid w:val="00F22A63"/>
    <w:rsid w:val="00F2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4930-E161-483B-9079-C0021420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3</cp:revision>
  <cp:lastPrinted>2019-02-14T07:33:00Z</cp:lastPrinted>
  <dcterms:created xsi:type="dcterms:W3CDTF">2025-02-28T07:49:00Z</dcterms:created>
  <dcterms:modified xsi:type="dcterms:W3CDTF">2025-03-04T10:57:00Z</dcterms:modified>
</cp:coreProperties>
</file>