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37C" w:rsidRDefault="0096537C" w:rsidP="007E7EA2">
      <w:pPr>
        <w:tabs>
          <w:tab w:val="left" w:pos="1400"/>
        </w:tabs>
        <w:autoSpaceDN w:val="0"/>
        <w:ind w:firstLine="0"/>
        <w:jc w:val="center"/>
        <w:rPr>
          <w:rFonts w:eastAsia="Lucida Sans Unicode" w:cs="Mangal"/>
          <w:kern w:val="3"/>
          <w:sz w:val="21"/>
          <w:lang w:eastAsia="zh-CN" w:bidi="hi-IN"/>
        </w:rPr>
      </w:pPr>
    </w:p>
    <w:p w:rsidR="007E7EA2" w:rsidRPr="007E7EA2" w:rsidRDefault="007E7EA2" w:rsidP="007E7EA2">
      <w:pPr>
        <w:tabs>
          <w:tab w:val="left" w:pos="1400"/>
        </w:tabs>
        <w:autoSpaceDN w:val="0"/>
        <w:ind w:firstLine="0"/>
        <w:jc w:val="center"/>
        <w:rPr>
          <w:rFonts w:eastAsia="Lucida Sans Unicode" w:cs="Mangal"/>
          <w:kern w:val="3"/>
          <w:sz w:val="21"/>
          <w:lang w:eastAsia="zh-CN" w:bidi="hi-IN"/>
        </w:rPr>
      </w:pPr>
      <w:r w:rsidRPr="007E7EA2">
        <w:rPr>
          <w:rFonts w:ascii="Times New Roman" w:hAnsi="Times New Roman"/>
          <w:noProof/>
          <w:sz w:val="28"/>
          <w:szCs w:val="28"/>
        </w:rPr>
        <w:drawing>
          <wp:inline distT="0" distB="0" distL="0" distR="0">
            <wp:extent cx="619125" cy="723900"/>
            <wp:effectExtent l="0" t="0" r="9525" b="0"/>
            <wp:docPr id="3" name="Рисунок 3" descr="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642" t="13734" r="6281" b="12230"/>
                    <a:stretch>
                      <a:fillRect/>
                    </a:stretch>
                  </pic:blipFill>
                  <pic:spPr bwMode="auto">
                    <a:xfrm>
                      <a:off x="0" y="0"/>
                      <a:ext cx="619125" cy="723900"/>
                    </a:xfrm>
                    <a:prstGeom prst="rect">
                      <a:avLst/>
                    </a:prstGeom>
                    <a:noFill/>
                    <a:ln>
                      <a:noFill/>
                    </a:ln>
                  </pic:spPr>
                </pic:pic>
              </a:graphicData>
            </a:graphic>
          </wp:inline>
        </w:drawing>
      </w:r>
    </w:p>
    <w:p w:rsidR="007E7EA2" w:rsidRPr="007E7EA2" w:rsidRDefault="007E7EA2" w:rsidP="007E7EA2">
      <w:pPr>
        <w:autoSpaceDN w:val="0"/>
        <w:jc w:val="center"/>
        <w:rPr>
          <w:rFonts w:ascii="Times New Roman" w:hAnsi="Times New Roman"/>
          <w:b/>
          <w:i/>
          <w:sz w:val="36"/>
          <w:szCs w:val="36"/>
        </w:rPr>
      </w:pPr>
      <w:r w:rsidRPr="007E7EA2">
        <w:rPr>
          <w:rFonts w:ascii="Times New Roman" w:hAnsi="Times New Roman"/>
          <w:b/>
          <w:i/>
          <w:sz w:val="36"/>
          <w:szCs w:val="36"/>
        </w:rPr>
        <w:t>Совет народных депутатов</w:t>
      </w:r>
    </w:p>
    <w:p w:rsidR="007E7EA2" w:rsidRPr="007E7EA2" w:rsidRDefault="00DB7928" w:rsidP="007E7EA2">
      <w:pPr>
        <w:autoSpaceDN w:val="0"/>
        <w:jc w:val="center"/>
        <w:rPr>
          <w:rFonts w:ascii="Times New Roman" w:hAnsi="Times New Roman"/>
          <w:b/>
          <w:i/>
          <w:sz w:val="36"/>
          <w:szCs w:val="36"/>
        </w:rPr>
      </w:pPr>
      <w:r>
        <w:rPr>
          <w:rFonts w:ascii="Times New Roman" w:hAnsi="Times New Roman"/>
          <w:b/>
          <w:i/>
          <w:sz w:val="36"/>
          <w:szCs w:val="36"/>
        </w:rPr>
        <w:t>Пузевского</w:t>
      </w:r>
      <w:r w:rsidR="007E7EA2" w:rsidRPr="007E7EA2">
        <w:rPr>
          <w:rFonts w:ascii="Times New Roman" w:hAnsi="Times New Roman"/>
          <w:b/>
          <w:i/>
          <w:sz w:val="36"/>
          <w:szCs w:val="36"/>
        </w:rPr>
        <w:t xml:space="preserve"> сельского поселения Бутурлиновского муниципального района Воронежской области</w:t>
      </w:r>
    </w:p>
    <w:p w:rsidR="007E7EA2" w:rsidRPr="007E7EA2" w:rsidRDefault="007E7EA2" w:rsidP="007E7EA2">
      <w:pPr>
        <w:tabs>
          <w:tab w:val="left" w:pos="1400"/>
        </w:tabs>
        <w:autoSpaceDN w:val="0"/>
        <w:ind w:firstLine="0"/>
        <w:jc w:val="center"/>
        <w:rPr>
          <w:rFonts w:ascii="Times New Roman" w:hAnsi="Times New Roman"/>
          <w:sz w:val="36"/>
          <w:szCs w:val="36"/>
        </w:rPr>
      </w:pPr>
    </w:p>
    <w:p w:rsidR="007E7EA2" w:rsidRPr="007E7EA2" w:rsidRDefault="007E7EA2" w:rsidP="007E7EA2">
      <w:pPr>
        <w:tabs>
          <w:tab w:val="left" w:pos="1400"/>
        </w:tabs>
        <w:autoSpaceDN w:val="0"/>
        <w:ind w:firstLine="0"/>
        <w:jc w:val="center"/>
        <w:rPr>
          <w:rFonts w:eastAsia="Lucida Sans Unicode" w:cs="Mangal"/>
          <w:kern w:val="3"/>
          <w:sz w:val="21"/>
          <w:lang w:eastAsia="zh-CN" w:bidi="hi-IN"/>
        </w:rPr>
      </w:pPr>
      <w:r w:rsidRPr="007E7EA2">
        <w:rPr>
          <w:rFonts w:ascii="Times New Roman" w:hAnsi="Times New Roman"/>
          <w:i/>
          <w:sz w:val="36"/>
          <w:szCs w:val="36"/>
        </w:rPr>
        <w:t xml:space="preserve"> </w:t>
      </w:r>
      <w:r w:rsidRPr="007E7EA2">
        <w:rPr>
          <w:rFonts w:ascii="Times New Roman" w:hAnsi="Times New Roman"/>
          <w:b/>
          <w:i/>
          <w:sz w:val="40"/>
          <w:szCs w:val="40"/>
        </w:rPr>
        <w:t>РЕШЕНИЕ</w:t>
      </w:r>
    </w:p>
    <w:p w:rsidR="007E7EA2" w:rsidRPr="007E7EA2" w:rsidRDefault="007E7EA2" w:rsidP="007E7EA2">
      <w:pPr>
        <w:autoSpaceDN w:val="0"/>
        <w:ind w:firstLine="709"/>
        <w:rPr>
          <w:rFonts w:ascii="Times New Roman" w:hAnsi="Times New Roman"/>
          <w:sz w:val="28"/>
          <w:szCs w:val="28"/>
        </w:rPr>
      </w:pPr>
    </w:p>
    <w:p w:rsidR="007E7EA2" w:rsidRPr="007E7EA2" w:rsidRDefault="007E7EA2" w:rsidP="007E7EA2">
      <w:pPr>
        <w:autoSpaceDN w:val="0"/>
        <w:ind w:firstLine="0"/>
        <w:rPr>
          <w:rFonts w:eastAsia="Lucida Sans Unicode" w:cs="Mangal"/>
          <w:kern w:val="3"/>
          <w:sz w:val="21"/>
          <w:lang w:eastAsia="zh-CN" w:bidi="hi-IN"/>
        </w:rPr>
      </w:pPr>
      <w:r w:rsidRPr="007E7EA2">
        <w:rPr>
          <w:rFonts w:ascii="Times New Roman" w:hAnsi="Times New Roman"/>
          <w:sz w:val="28"/>
          <w:szCs w:val="28"/>
        </w:rPr>
        <w:t xml:space="preserve">от </w:t>
      </w:r>
      <w:r w:rsidR="00DB7928">
        <w:rPr>
          <w:rFonts w:ascii="Times New Roman" w:hAnsi="Times New Roman"/>
          <w:sz w:val="28"/>
          <w:szCs w:val="28"/>
        </w:rPr>
        <w:t>30.</w:t>
      </w:r>
      <w:r>
        <w:rPr>
          <w:rFonts w:ascii="Times New Roman" w:hAnsi="Times New Roman"/>
          <w:sz w:val="28"/>
          <w:szCs w:val="28"/>
        </w:rPr>
        <w:t>04</w:t>
      </w:r>
      <w:r w:rsidRPr="007E7EA2">
        <w:rPr>
          <w:rFonts w:ascii="Times New Roman" w:hAnsi="Times New Roman"/>
          <w:sz w:val="28"/>
          <w:szCs w:val="28"/>
        </w:rPr>
        <w:t>.2026 г. №</w:t>
      </w:r>
      <w:r w:rsidR="00DB7928">
        <w:rPr>
          <w:rFonts w:ascii="Times New Roman" w:hAnsi="Times New Roman"/>
          <w:sz w:val="28"/>
          <w:szCs w:val="28"/>
        </w:rPr>
        <w:t xml:space="preserve"> 43</w:t>
      </w:r>
    </w:p>
    <w:p w:rsidR="007E7EA2" w:rsidRPr="007E7EA2" w:rsidRDefault="007E7EA2" w:rsidP="007E7EA2">
      <w:pPr>
        <w:autoSpaceDN w:val="0"/>
        <w:ind w:firstLine="0"/>
        <w:rPr>
          <w:rFonts w:ascii="Times New Roman" w:hAnsi="Times New Roman"/>
          <w:sz w:val="20"/>
          <w:szCs w:val="28"/>
        </w:rPr>
      </w:pPr>
      <w:r w:rsidRPr="007E7EA2">
        <w:rPr>
          <w:rFonts w:ascii="Times New Roman" w:hAnsi="Times New Roman"/>
          <w:sz w:val="20"/>
          <w:szCs w:val="28"/>
        </w:rPr>
        <w:t xml:space="preserve">с. </w:t>
      </w:r>
      <w:r w:rsidR="00DB7928">
        <w:rPr>
          <w:rFonts w:ascii="Times New Roman" w:hAnsi="Times New Roman"/>
          <w:sz w:val="20"/>
          <w:szCs w:val="28"/>
        </w:rPr>
        <w:t>Пузево</w:t>
      </w:r>
    </w:p>
    <w:p w:rsidR="007E7EA2" w:rsidRDefault="007E7EA2" w:rsidP="007E7EA2">
      <w:pPr>
        <w:shd w:val="clear" w:color="auto" w:fill="FFFFFF"/>
        <w:tabs>
          <w:tab w:val="left" w:leader="underscore" w:pos="9264"/>
        </w:tabs>
        <w:ind w:right="3969" w:firstLine="0"/>
        <w:rPr>
          <w:rFonts w:ascii="Times New Roman" w:hAnsi="Times New Roman"/>
          <w:b/>
          <w:sz w:val="28"/>
          <w:szCs w:val="28"/>
        </w:rPr>
      </w:pPr>
      <w:r w:rsidRPr="007E7EA2">
        <w:rPr>
          <w:rFonts w:ascii="Times New Roman" w:hAnsi="Times New Roman"/>
          <w:b/>
          <w:sz w:val="28"/>
          <w:szCs w:val="28"/>
        </w:rPr>
        <w:t xml:space="preserve">Об утверждении Положения о порядке организации и проведения публичных слушаний, общественных обсуждений в </w:t>
      </w:r>
      <w:r w:rsidR="00DB7928">
        <w:rPr>
          <w:rFonts w:ascii="Times New Roman" w:hAnsi="Times New Roman"/>
          <w:b/>
          <w:sz w:val="28"/>
          <w:szCs w:val="28"/>
        </w:rPr>
        <w:t>Пузевском</w:t>
      </w:r>
      <w:r w:rsidRPr="007E7EA2">
        <w:rPr>
          <w:rFonts w:ascii="Times New Roman" w:hAnsi="Times New Roman"/>
          <w:b/>
          <w:sz w:val="28"/>
          <w:szCs w:val="28"/>
        </w:rPr>
        <w:t xml:space="preserve"> сельском поселении </w:t>
      </w:r>
      <w:r>
        <w:rPr>
          <w:rFonts w:ascii="Times New Roman" w:hAnsi="Times New Roman"/>
          <w:b/>
          <w:sz w:val="28"/>
          <w:szCs w:val="28"/>
        </w:rPr>
        <w:t>Бутурлиновского</w:t>
      </w:r>
      <w:r w:rsidRPr="007E7EA2">
        <w:rPr>
          <w:rFonts w:ascii="Times New Roman" w:hAnsi="Times New Roman"/>
          <w:b/>
          <w:sz w:val="28"/>
          <w:szCs w:val="28"/>
        </w:rPr>
        <w:t xml:space="preserve"> муниципального района Воронежской области</w:t>
      </w:r>
    </w:p>
    <w:p w:rsidR="007E7EA2" w:rsidRDefault="007E7EA2" w:rsidP="007E7EA2">
      <w:pPr>
        <w:shd w:val="clear" w:color="auto" w:fill="FFFFFF"/>
        <w:tabs>
          <w:tab w:val="left" w:leader="underscore" w:pos="9264"/>
        </w:tabs>
        <w:rPr>
          <w:rFonts w:ascii="Times New Roman" w:hAnsi="Times New Roman"/>
          <w:b/>
          <w:sz w:val="28"/>
          <w:szCs w:val="28"/>
        </w:rPr>
      </w:pPr>
    </w:p>
    <w:p w:rsidR="007E7EA2" w:rsidRPr="007E7EA2" w:rsidRDefault="007E7EA2" w:rsidP="007E7EA2">
      <w:pPr>
        <w:ind w:firstLine="709"/>
        <w:rPr>
          <w:rFonts w:ascii="Times New Roman" w:hAnsi="Times New Roman"/>
          <w:sz w:val="28"/>
          <w:szCs w:val="28"/>
        </w:rPr>
      </w:pPr>
      <w:r w:rsidRPr="007E7EA2">
        <w:rPr>
          <w:rFonts w:ascii="Times New Roman" w:hAnsi="Times New Roman"/>
          <w:sz w:val="28"/>
          <w:szCs w:val="28"/>
        </w:rPr>
        <w:t>Руководствуясь Федеральным законом от 20.03.2025 №33-ФЗ «Об общих принципах организации местного самоуправления в единой системе публичной власти»,</w:t>
      </w:r>
      <w:r>
        <w:rPr>
          <w:rFonts w:ascii="Times New Roman" w:hAnsi="Times New Roman"/>
          <w:sz w:val="28"/>
          <w:szCs w:val="28"/>
        </w:rPr>
        <w:t xml:space="preserve"> </w:t>
      </w:r>
      <w:r w:rsidRPr="007E7EA2">
        <w:rPr>
          <w:rFonts w:ascii="Times New Roman" w:hAnsi="Times New Roman"/>
          <w:sz w:val="28"/>
          <w:szCs w:val="28"/>
        </w:rPr>
        <w:t xml:space="preserve">Уставом </w:t>
      </w:r>
      <w:r w:rsidR="00DB7928">
        <w:rPr>
          <w:rFonts w:ascii="Times New Roman" w:hAnsi="Times New Roman"/>
          <w:sz w:val="28"/>
          <w:szCs w:val="28"/>
        </w:rPr>
        <w:t>Пузевского</w:t>
      </w:r>
      <w:r w:rsidRPr="007E7EA2">
        <w:rPr>
          <w:rFonts w:ascii="Times New Roman" w:hAnsi="Times New Roman"/>
          <w:sz w:val="28"/>
          <w:szCs w:val="28"/>
        </w:rPr>
        <w:t xml:space="preserve"> сельского поселения Бутурлиновского муниципального района Воронежской области, Совет народных депутатов </w:t>
      </w:r>
      <w:r w:rsidR="00DB7928">
        <w:rPr>
          <w:rFonts w:ascii="Times New Roman" w:hAnsi="Times New Roman"/>
          <w:sz w:val="28"/>
          <w:szCs w:val="28"/>
        </w:rPr>
        <w:t>Пузевского</w:t>
      </w:r>
      <w:r w:rsidR="00DB7928" w:rsidRPr="007E7EA2">
        <w:rPr>
          <w:rFonts w:ascii="Times New Roman" w:hAnsi="Times New Roman"/>
          <w:sz w:val="28"/>
          <w:szCs w:val="28"/>
        </w:rPr>
        <w:t xml:space="preserve"> </w:t>
      </w:r>
      <w:r w:rsidRPr="007E7EA2">
        <w:rPr>
          <w:rFonts w:ascii="Times New Roman" w:hAnsi="Times New Roman"/>
          <w:sz w:val="28"/>
          <w:szCs w:val="28"/>
        </w:rPr>
        <w:t xml:space="preserve">сельского поселения Бутурлиновского муниципального района Воронежской области </w:t>
      </w:r>
    </w:p>
    <w:p w:rsidR="007E7EA2" w:rsidRPr="007E7EA2" w:rsidRDefault="007E7EA2" w:rsidP="007E7EA2">
      <w:pPr>
        <w:ind w:firstLine="709"/>
        <w:rPr>
          <w:rFonts w:ascii="Times New Roman" w:hAnsi="Times New Roman"/>
          <w:sz w:val="28"/>
          <w:szCs w:val="28"/>
        </w:rPr>
      </w:pPr>
    </w:p>
    <w:p w:rsidR="007E7EA2" w:rsidRDefault="007E7EA2" w:rsidP="007E7EA2">
      <w:pPr>
        <w:widowControl w:val="0"/>
        <w:autoSpaceDE w:val="0"/>
        <w:autoSpaceDN w:val="0"/>
        <w:adjustRightInd w:val="0"/>
        <w:ind w:firstLine="0"/>
        <w:jc w:val="center"/>
        <w:rPr>
          <w:rFonts w:ascii="Times New Roman" w:hAnsi="Times New Roman"/>
          <w:sz w:val="28"/>
          <w:szCs w:val="28"/>
        </w:rPr>
      </w:pPr>
      <w:r w:rsidRPr="007E7EA2">
        <w:rPr>
          <w:rFonts w:ascii="Times New Roman" w:hAnsi="Times New Roman"/>
          <w:sz w:val="28"/>
          <w:szCs w:val="28"/>
        </w:rPr>
        <w:t>Р Е Ш И Л:</w:t>
      </w:r>
    </w:p>
    <w:p w:rsidR="007E7EA2" w:rsidRPr="007E7EA2" w:rsidRDefault="007E7EA2" w:rsidP="007E7EA2">
      <w:pPr>
        <w:widowControl w:val="0"/>
        <w:autoSpaceDE w:val="0"/>
        <w:autoSpaceDN w:val="0"/>
        <w:adjustRightInd w:val="0"/>
        <w:ind w:firstLine="0"/>
        <w:jc w:val="center"/>
        <w:rPr>
          <w:rFonts w:ascii="Times New Roman" w:hAnsi="Times New Roman"/>
          <w:sz w:val="28"/>
          <w:szCs w:val="28"/>
        </w:rPr>
      </w:pPr>
    </w:p>
    <w:p w:rsidR="007E7EA2" w:rsidRPr="007E7EA2" w:rsidRDefault="007E7EA2" w:rsidP="007E7EA2">
      <w:pPr>
        <w:ind w:firstLine="709"/>
        <w:rPr>
          <w:rFonts w:ascii="Times New Roman" w:hAnsi="Times New Roman"/>
          <w:sz w:val="28"/>
          <w:szCs w:val="28"/>
        </w:rPr>
      </w:pPr>
      <w:r w:rsidRPr="007E7EA2">
        <w:rPr>
          <w:rFonts w:ascii="Times New Roman" w:hAnsi="Times New Roman"/>
          <w:sz w:val="28"/>
          <w:szCs w:val="28"/>
        </w:rPr>
        <w:t>1. Утвердить Положени</w:t>
      </w:r>
      <w:r>
        <w:rPr>
          <w:rFonts w:ascii="Times New Roman" w:hAnsi="Times New Roman"/>
          <w:sz w:val="28"/>
          <w:szCs w:val="28"/>
        </w:rPr>
        <w:t>е</w:t>
      </w:r>
      <w:r w:rsidRPr="007E7EA2">
        <w:rPr>
          <w:rFonts w:ascii="Times New Roman" w:hAnsi="Times New Roman"/>
          <w:sz w:val="28"/>
          <w:szCs w:val="28"/>
        </w:rPr>
        <w:t xml:space="preserve"> о порядке организации и проведения публичных слушаний, общественных обсуждений в </w:t>
      </w:r>
      <w:r w:rsidR="00DB7928">
        <w:rPr>
          <w:rFonts w:ascii="Times New Roman" w:hAnsi="Times New Roman"/>
          <w:sz w:val="28"/>
          <w:szCs w:val="28"/>
        </w:rPr>
        <w:t xml:space="preserve">Пузевском </w:t>
      </w:r>
      <w:r w:rsidRPr="007E7EA2">
        <w:rPr>
          <w:rFonts w:ascii="Times New Roman" w:hAnsi="Times New Roman"/>
          <w:sz w:val="28"/>
          <w:szCs w:val="28"/>
        </w:rPr>
        <w:t>сельском поселении Бутурлиновского муниципального района Воронежской области согласно Приложению.</w:t>
      </w:r>
    </w:p>
    <w:p w:rsidR="007E7EA2" w:rsidRDefault="007E7EA2" w:rsidP="007E7EA2">
      <w:pPr>
        <w:ind w:firstLine="709"/>
        <w:rPr>
          <w:rFonts w:ascii="Times New Roman" w:hAnsi="Times New Roman"/>
          <w:sz w:val="28"/>
          <w:szCs w:val="28"/>
        </w:rPr>
      </w:pPr>
      <w:r w:rsidRPr="007E7EA2">
        <w:rPr>
          <w:rFonts w:ascii="Times New Roman" w:hAnsi="Times New Roman"/>
          <w:sz w:val="28"/>
          <w:szCs w:val="28"/>
        </w:rPr>
        <w:t>2. Признать утратившим силу</w:t>
      </w:r>
      <w:r>
        <w:rPr>
          <w:rFonts w:ascii="Times New Roman" w:hAnsi="Times New Roman"/>
          <w:sz w:val="28"/>
          <w:szCs w:val="28"/>
        </w:rPr>
        <w:t xml:space="preserve"> следующие решения</w:t>
      </w:r>
      <w:r w:rsidRPr="007E7EA2">
        <w:rPr>
          <w:rFonts w:ascii="Times New Roman" w:hAnsi="Times New Roman"/>
          <w:sz w:val="28"/>
          <w:szCs w:val="28"/>
        </w:rPr>
        <w:t xml:space="preserve"> Совета народных депутатов </w:t>
      </w:r>
      <w:r w:rsidR="00DB7928">
        <w:rPr>
          <w:rFonts w:ascii="Times New Roman" w:hAnsi="Times New Roman"/>
          <w:sz w:val="28"/>
          <w:szCs w:val="28"/>
        </w:rPr>
        <w:t>Пузевского</w:t>
      </w:r>
      <w:r w:rsidRPr="007E7EA2">
        <w:rPr>
          <w:rFonts w:ascii="Times New Roman" w:hAnsi="Times New Roman"/>
          <w:sz w:val="28"/>
          <w:szCs w:val="28"/>
        </w:rPr>
        <w:t xml:space="preserve"> сельского поселения Бутурлиновского</w:t>
      </w:r>
      <w:r>
        <w:rPr>
          <w:rFonts w:ascii="Times New Roman" w:hAnsi="Times New Roman"/>
          <w:sz w:val="28"/>
          <w:szCs w:val="28"/>
        </w:rPr>
        <w:t xml:space="preserve"> муниципального района:</w:t>
      </w:r>
    </w:p>
    <w:p w:rsidR="007E7EA2" w:rsidRPr="00960981" w:rsidRDefault="007E7EA2" w:rsidP="007E7EA2">
      <w:pPr>
        <w:ind w:firstLine="709"/>
        <w:rPr>
          <w:rFonts w:ascii="Times New Roman" w:hAnsi="Times New Roman"/>
          <w:sz w:val="28"/>
          <w:szCs w:val="28"/>
        </w:rPr>
      </w:pPr>
      <w:r w:rsidRPr="00960981">
        <w:rPr>
          <w:rFonts w:ascii="Times New Roman" w:hAnsi="Times New Roman"/>
          <w:sz w:val="28"/>
          <w:szCs w:val="28"/>
        </w:rPr>
        <w:t xml:space="preserve">- </w:t>
      </w:r>
      <w:r w:rsidR="00960981" w:rsidRPr="00960981">
        <w:rPr>
          <w:rFonts w:ascii="Times New Roman" w:hAnsi="Times New Roman"/>
          <w:sz w:val="28"/>
          <w:szCs w:val="28"/>
        </w:rPr>
        <w:t>29</w:t>
      </w:r>
      <w:r w:rsidRPr="00960981">
        <w:rPr>
          <w:rFonts w:ascii="Times New Roman" w:hAnsi="Times New Roman"/>
          <w:sz w:val="28"/>
          <w:szCs w:val="28"/>
        </w:rPr>
        <w:t>.06.2018</w:t>
      </w:r>
      <w:r w:rsidRPr="007E7EA2">
        <w:rPr>
          <w:rFonts w:ascii="Times New Roman" w:hAnsi="Times New Roman"/>
          <w:sz w:val="28"/>
          <w:szCs w:val="28"/>
        </w:rPr>
        <w:t xml:space="preserve"> № </w:t>
      </w:r>
      <w:r w:rsidR="00960981">
        <w:rPr>
          <w:rFonts w:ascii="Times New Roman" w:hAnsi="Times New Roman"/>
          <w:sz w:val="28"/>
          <w:szCs w:val="28"/>
        </w:rPr>
        <w:t>142</w:t>
      </w:r>
      <w:r w:rsidRPr="007E7EA2">
        <w:rPr>
          <w:rFonts w:ascii="Times New Roman" w:hAnsi="Times New Roman"/>
          <w:sz w:val="28"/>
          <w:szCs w:val="28"/>
        </w:rPr>
        <w:t xml:space="preserve"> </w:t>
      </w:r>
      <w:r>
        <w:rPr>
          <w:rFonts w:ascii="Times New Roman" w:hAnsi="Times New Roman"/>
          <w:sz w:val="28"/>
          <w:szCs w:val="28"/>
        </w:rPr>
        <w:t>«</w:t>
      </w:r>
      <w:r w:rsidRPr="007E7EA2">
        <w:rPr>
          <w:rFonts w:ascii="Times New Roman" w:hAnsi="Times New Roman"/>
          <w:sz w:val="28"/>
          <w:szCs w:val="28"/>
        </w:rPr>
        <w:t xml:space="preserve">Об утверждении Положения о порядке проведения публичных слушаний и общественных обсуждений на территории </w:t>
      </w:r>
      <w:r w:rsidR="00DB7928">
        <w:rPr>
          <w:rFonts w:ascii="Times New Roman" w:hAnsi="Times New Roman"/>
          <w:sz w:val="28"/>
          <w:szCs w:val="28"/>
        </w:rPr>
        <w:t>Пузевского</w:t>
      </w:r>
      <w:r w:rsidRPr="007E7EA2">
        <w:rPr>
          <w:rFonts w:ascii="Times New Roman" w:hAnsi="Times New Roman"/>
          <w:sz w:val="28"/>
          <w:szCs w:val="28"/>
        </w:rPr>
        <w:t xml:space="preserve"> </w:t>
      </w:r>
      <w:r w:rsidRPr="00960981">
        <w:rPr>
          <w:rFonts w:ascii="Times New Roman" w:hAnsi="Times New Roman"/>
          <w:sz w:val="28"/>
          <w:szCs w:val="28"/>
        </w:rPr>
        <w:t>сельского поселения Бутурлиновского муниципального района»;</w:t>
      </w:r>
    </w:p>
    <w:p w:rsidR="007E7EA2" w:rsidRDefault="007E7EA2" w:rsidP="007E7EA2">
      <w:pPr>
        <w:ind w:firstLine="709"/>
        <w:rPr>
          <w:rFonts w:ascii="Times New Roman" w:hAnsi="Times New Roman"/>
          <w:sz w:val="28"/>
          <w:szCs w:val="28"/>
        </w:rPr>
      </w:pPr>
      <w:r w:rsidRPr="00960981">
        <w:rPr>
          <w:rFonts w:ascii="Times New Roman" w:hAnsi="Times New Roman"/>
          <w:sz w:val="28"/>
          <w:szCs w:val="28"/>
        </w:rPr>
        <w:t>-</w:t>
      </w:r>
      <w:r w:rsidRPr="00960981">
        <w:t xml:space="preserve"> </w:t>
      </w:r>
      <w:r w:rsidRPr="00960981">
        <w:rPr>
          <w:rFonts w:ascii="Times New Roman" w:hAnsi="Times New Roman"/>
          <w:sz w:val="28"/>
          <w:szCs w:val="28"/>
        </w:rPr>
        <w:t xml:space="preserve">от </w:t>
      </w:r>
      <w:r w:rsidR="00960981" w:rsidRPr="00960981">
        <w:rPr>
          <w:rFonts w:ascii="Times New Roman" w:hAnsi="Times New Roman"/>
          <w:sz w:val="28"/>
          <w:szCs w:val="28"/>
        </w:rPr>
        <w:t>23</w:t>
      </w:r>
      <w:r w:rsidRPr="00960981">
        <w:rPr>
          <w:rFonts w:ascii="Times New Roman" w:hAnsi="Times New Roman"/>
          <w:sz w:val="28"/>
          <w:szCs w:val="28"/>
        </w:rPr>
        <w:t>.06</w:t>
      </w:r>
      <w:r w:rsidR="00960981" w:rsidRPr="00960981">
        <w:rPr>
          <w:rFonts w:ascii="Times New Roman" w:hAnsi="Times New Roman"/>
          <w:sz w:val="28"/>
          <w:szCs w:val="28"/>
        </w:rPr>
        <w:t>.2020</w:t>
      </w:r>
      <w:r w:rsidR="00960981">
        <w:rPr>
          <w:rFonts w:ascii="Times New Roman" w:hAnsi="Times New Roman"/>
          <w:sz w:val="28"/>
          <w:szCs w:val="28"/>
        </w:rPr>
        <w:t xml:space="preserve"> № 22</w:t>
      </w:r>
      <w:r w:rsidRPr="007E7EA2">
        <w:rPr>
          <w:rFonts w:ascii="Times New Roman" w:hAnsi="Times New Roman"/>
          <w:sz w:val="28"/>
          <w:szCs w:val="28"/>
        </w:rPr>
        <w:t>0</w:t>
      </w:r>
      <w:r>
        <w:rPr>
          <w:rFonts w:ascii="Times New Roman" w:hAnsi="Times New Roman"/>
          <w:sz w:val="28"/>
          <w:szCs w:val="28"/>
        </w:rPr>
        <w:t xml:space="preserve"> «</w:t>
      </w:r>
      <w:r w:rsidRPr="007E7EA2">
        <w:rPr>
          <w:rFonts w:ascii="Times New Roman" w:hAnsi="Times New Roman"/>
          <w:sz w:val="28"/>
          <w:szCs w:val="28"/>
        </w:rPr>
        <w:t>О внес</w:t>
      </w:r>
      <w:r w:rsidRPr="00960981">
        <w:rPr>
          <w:rFonts w:ascii="Times New Roman" w:hAnsi="Times New Roman"/>
          <w:sz w:val="28"/>
          <w:szCs w:val="28"/>
        </w:rPr>
        <w:t xml:space="preserve">ении изменений решение Совета народных депутатов </w:t>
      </w:r>
      <w:r w:rsidR="00DB7928" w:rsidRPr="00960981">
        <w:rPr>
          <w:rFonts w:ascii="Times New Roman" w:hAnsi="Times New Roman"/>
          <w:sz w:val="28"/>
          <w:szCs w:val="28"/>
        </w:rPr>
        <w:t xml:space="preserve">Пузевского </w:t>
      </w:r>
      <w:r w:rsidRPr="00960981">
        <w:rPr>
          <w:rFonts w:ascii="Times New Roman" w:hAnsi="Times New Roman"/>
          <w:sz w:val="28"/>
          <w:szCs w:val="28"/>
        </w:rPr>
        <w:t xml:space="preserve">сельского поселения </w:t>
      </w:r>
      <w:r w:rsidR="00960981" w:rsidRPr="00960981">
        <w:rPr>
          <w:rFonts w:ascii="Times New Roman" w:hAnsi="Times New Roman"/>
          <w:sz w:val="28"/>
          <w:szCs w:val="28"/>
        </w:rPr>
        <w:t>29</w:t>
      </w:r>
      <w:r w:rsidRPr="00960981">
        <w:rPr>
          <w:rFonts w:ascii="Times New Roman" w:hAnsi="Times New Roman"/>
          <w:sz w:val="28"/>
          <w:szCs w:val="28"/>
        </w:rPr>
        <w:t>.06.2018</w:t>
      </w:r>
      <w:r w:rsidRPr="007E7EA2">
        <w:rPr>
          <w:rFonts w:ascii="Times New Roman" w:hAnsi="Times New Roman"/>
          <w:sz w:val="28"/>
          <w:szCs w:val="28"/>
        </w:rPr>
        <w:t xml:space="preserve"> № </w:t>
      </w:r>
      <w:r w:rsidR="00960981">
        <w:rPr>
          <w:rFonts w:ascii="Times New Roman" w:hAnsi="Times New Roman"/>
          <w:sz w:val="28"/>
          <w:szCs w:val="28"/>
        </w:rPr>
        <w:t>142</w:t>
      </w:r>
      <w:r w:rsidRPr="007E7EA2">
        <w:rPr>
          <w:rFonts w:ascii="Times New Roman" w:hAnsi="Times New Roman"/>
          <w:sz w:val="28"/>
          <w:szCs w:val="28"/>
        </w:rPr>
        <w:t xml:space="preserve"> «Об утверждении Положения о порядке проведения публичных слушаний и общественных обсуждений на территории </w:t>
      </w:r>
      <w:r w:rsidR="00960981">
        <w:rPr>
          <w:rFonts w:ascii="Times New Roman" w:hAnsi="Times New Roman"/>
          <w:sz w:val="28"/>
          <w:szCs w:val="28"/>
        </w:rPr>
        <w:t>Пузевского</w:t>
      </w:r>
      <w:r w:rsidR="00960981" w:rsidRPr="007E7EA2">
        <w:rPr>
          <w:rFonts w:ascii="Times New Roman" w:hAnsi="Times New Roman"/>
          <w:sz w:val="28"/>
          <w:szCs w:val="28"/>
        </w:rPr>
        <w:t xml:space="preserve"> </w:t>
      </w:r>
      <w:r w:rsidRPr="007E7EA2">
        <w:rPr>
          <w:rFonts w:ascii="Times New Roman" w:hAnsi="Times New Roman"/>
          <w:sz w:val="28"/>
          <w:szCs w:val="28"/>
        </w:rPr>
        <w:t>сельского поселения Бутурлиновского муниципального района Воронежской области»</w:t>
      </w:r>
      <w:r>
        <w:rPr>
          <w:rFonts w:ascii="Times New Roman" w:hAnsi="Times New Roman"/>
          <w:sz w:val="28"/>
          <w:szCs w:val="28"/>
        </w:rPr>
        <w:t>;</w:t>
      </w:r>
    </w:p>
    <w:p w:rsidR="007E7EA2" w:rsidRDefault="007E7EA2" w:rsidP="007E7EA2">
      <w:pPr>
        <w:ind w:firstLine="709"/>
        <w:rPr>
          <w:rFonts w:ascii="Times New Roman" w:hAnsi="Times New Roman"/>
          <w:sz w:val="28"/>
          <w:szCs w:val="28"/>
        </w:rPr>
      </w:pPr>
      <w:r>
        <w:rPr>
          <w:rFonts w:ascii="Times New Roman" w:hAnsi="Times New Roman"/>
          <w:sz w:val="28"/>
          <w:szCs w:val="28"/>
        </w:rPr>
        <w:lastRenderedPageBreak/>
        <w:t xml:space="preserve">- </w:t>
      </w:r>
      <w:r w:rsidRPr="007E7EA2">
        <w:rPr>
          <w:rFonts w:ascii="Times New Roman" w:hAnsi="Times New Roman"/>
          <w:sz w:val="28"/>
          <w:szCs w:val="28"/>
        </w:rPr>
        <w:t xml:space="preserve">от </w:t>
      </w:r>
      <w:r w:rsidR="003E7F99" w:rsidRPr="003E7F99">
        <w:rPr>
          <w:rFonts w:ascii="Times New Roman" w:hAnsi="Times New Roman"/>
          <w:sz w:val="28"/>
          <w:szCs w:val="28"/>
        </w:rPr>
        <w:t>20.06</w:t>
      </w:r>
      <w:r w:rsidRPr="003E7F99">
        <w:rPr>
          <w:rFonts w:ascii="Times New Roman" w:hAnsi="Times New Roman"/>
          <w:sz w:val="28"/>
          <w:szCs w:val="28"/>
        </w:rPr>
        <w:t xml:space="preserve">.2024 № </w:t>
      </w:r>
      <w:r w:rsidR="003E7F99" w:rsidRPr="003E7F99">
        <w:rPr>
          <w:rFonts w:ascii="Times New Roman" w:hAnsi="Times New Roman"/>
          <w:sz w:val="28"/>
          <w:szCs w:val="28"/>
        </w:rPr>
        <w:t>148</w:t>
      </w:r>
      <w:r w:rsidRPr="003E7F99">
        <w:rPr>
          <w:rFonts w:ascii="Times New Roman" w:hAnsi="Times New Roman"/>
          <w:sz w:val="28"/>
          <w:szCs w:val="28"/>
        </w:rPr>
        <w:t xml:space="preserve"> «О внесении изменений решение Совета народных депутатов </w:t>
      </w:r>
      <w:r w:rsidR="00DB7928" w:rsidRPr="003E7F99">
        <w:rPr>
          <w:rFonts w:ascii="Times New Roman" w:hAnsi="Times New Roman"/>
          <w:sz w:val="28"/>
          <w:szCs w:val="28"/>
        </w:rPr>
        <w:t xml:space="preserve">Пузевского </w:t>
      </w:r>
      <w:r w:rsidRPr="003E7F99">
        <w:rPr>
          <w:rFonts w:ascii="Times New Roman" w:hAnsi="Times New Roman"/>
          <w:sz w:val="28"/>
          <w:szCs w:val="28"/>
        </w:rPr>
        <w:t xml:space="preserve">сельского поселения </w:t>
      </w:r>
      <w:r w:rsidR="003E7F99" w:rsidRPr="003E7F99">
        <w:rPr>
          <w:rFonts w:ascii="Times New Roman" w:hAnsi="Times New Roman"/>
          <w:sz w:val="28"/>
          <w:szCs w:val="28"/>
        </w:rPr>
        <w:t>29</w:t>
      </w:r>
      <w:r w:rsidRPr="003E7F99">
        <w:rPr>
          <w:rFonts w:ascii="Times New Roman" w:hAnsi="Times New Roman"/>
          <w:sz w:val="28"/>
          <w:szCs w:val="28"/>
        </w:rPr>
        <w:t>.06.2018</w:t>
      </w:r>
      <w:r w:rsidRPr="007E7EA2">
        <w:rPr>
          <w:rFonts w:ascii="Times New Roman" w:hAnsi="Times New Roman"/>
          <w:sz w:val="28"/>
          <w:szCs w:val="28"/>
        </w:rPr>
        <w:t xml:space="preserve"> № </w:t>
      </w:r>
      <w:r w:rsidR="003E7F99">
        <w:rPr>
          <w:rFonts w:ascii="Times New Roman" w:hAnsi="Times New Roman"/>
          <w:sz w:val="28"/>
          <w:szCs w:val="28"/>
        </w:rPr>
        <w:t>142</w:t>
      </w:r>
      <w:r w:rsidRPr="007E7EA2">
        <w:rPr>
          <w:rFonts w:ascii="Times New Roman" w:hAnsi="Times New Roman"/>
          <w:sz w:val="28"/>
          <w:szCs w:val="28"/>
        </w:rPr>
        <w:t xml:space="preserve"> «Об утверждении Положения о порядке проведения публичных слушаний и общественных обсуждений на территории </w:t>
      </w:r>
      <w:r w:rsidR="00DB7928">
        <w:rPr>
          <w:rFonts w:ascii="Times New Roman" w:hAnsi="Times New Roman"/>
          <w:sz w:val="28"/>
          <w:szCs w:val="28"/>
        </w:rPr>
        <w:t>Пузевского</w:t>
      </w:r>
      <w:r w:rsidRPr="007E7EA2">
        <w:rPr>
          <w:rFonts w:ascii="Times New Roman" w:hAnsi="Times New Roman"/>
          <w:sz w:val="28"/>
          <w:szCs w:val="28"/>
        </w:rPr>
        <w:t xml:space="preserve"> сельского поселения Бутурлиновского муниципального района Воронежской области»</w:t>
      </w:r>
      <w:r>
        <w:rPr>
          <w:rFonts w:ascii="Times New Roman" w:hAnsi="Times New Roman"/>
          <w:sz w:val="28"/>
          <w:szCs w:val="28"/>
        </w:rPr>
        <w:t>.</w:t>
      </w:r>
    </w:p>
    <w:p w:rsidR="007E7EA2" w:rsidRPr="007E7EA2" w:rsidRDefault="007E7EA2" w:rsidP="007E7EA2">
      <w:pPr>
        <w:ind w:firstLine="709"/>
        <w:rPr>
          <w:rFonts w:ascii="Times New Roman" w:hAnsi="Times New Roman"/>
          <w:sz w:val="28"/>
          <w:szCs w:val="28"/>
        </w:rPr>
      </w:pPr>
    </w:p>
    <w:p w:rsidR="007E7EA2" w:rsidRPr="007E7EA2" w:rsidRDefault="007E7EA2" w:rsidP="007E7EA2">
      <w:pPr>
        <w:ind w:firstLine="709"/>
        <w:rPr>
          <w:rFonts w:ascii="Times New Roman" w:hAnsi="Times New Roman"/>
          <w:sz w:val="28"/>
          <w:szCs w:val="28"/>
        </w:rPr>
      </w:pPr>
      <w:r w:rsidRPr="007E7EA2">
        <w:rPr>
          <w:rFonts w:ascii="Times New Roman" w:hAnsi="Times New Roman"/>
          <w:sz w:val="28"/>
          <w:szCs w:val="28"/>
        </w:rPr>
        <w:t xml:space="preserve">3. Опубликовать настоящее решение в официальном печатном издании «Вестник муниципальных правовых актов </w:t>
      </w:r>
      <w:r w:rsidR="00DB7928">
        <w:rPr>
          <w:rFonts w:ascii="Times New Roman" w:hAnsi="Times New Roman"/>
          <w:sz w:val="28"/>
          <w:szCs w:val="28"/>
        </w:rPr>
        <w:t>Пузевского</w:t>
      </w:r>
      <w:r w:rsidRPr="007E7EA2">
        <w:rPr>
          <w:rFonts w:ascii="Times New Roman" w:hAnsi="Times New Roman"/>
          <w:sz w:val="28"/>
          <w:szCs w:val="28"/>
        </w:rPr>
        <w:t xml:space="preserve"> сельского поселения Бутурлиновского муниципального района Воронежской области».</w:t>
      </w:r>
    </w:p>
    <w:p w:rsidR="007E7EA2" w:rsidRPr="007E7EA2" w:rsidRDefault="007E7EA2" w:rsidP="007E7EA2">
      <w:pPr>
        <w:ind w:firstLine="709"/>
        <w:rPr>
          <w:rFonts w:ascii="Times New Roman" w:hAnsi="Times New Roman"/>
          <w:sz w:val="28"/>
          <w:szCs w:val="28"/>
        </w:rPr>
      </w:pPr>
    </w:p>
    <w:p w:rsidR="007E7EA2" w:rsidRPr="007E7EA2" w:rsidRDefault="007E7EA2" w:rsidP="007E7EA2">
      <w:pPr>
        <w:suppressAutoHyphens/>
        <w:autoSpaceDN w:val="0"/>
        <w:ind w:firstLine="0"/>
        <w:textAlignment w:val="baseline"/>
        <w:rPr>
          <w:rFonts w:ascii="Times New Roman" w:eastAsia="Arial Unicode MS" w:hAnsi="Times New Roman"/>
          <w:color w:val="000000"/>
          <w:kern w:val="3"/>
          <w:sz w:val="28"/>
          <w:szCs w:val="28"/>
          <w:lang w:eastAsia="zh-CN"/>
        </w:rPr>
      </w:pPr>
      <w:r w:rsidRPr="007E7EA2">
        <w:rPr>
          <w:rFonts w:ascii="Times New Roman" w:eastAsia="Arial Unicode MS" w:hAnsi="Times New Roman"/>
          <w:color w:val="000000"/>
          <w:kern w:val="3"/>
          <w:sz w:val="28"/>
          <w:szCs w:val="28"/>
          <w:lang w:eastAsia="zh-CN"/>
        </w:rPr>
        <w:t xml:space="preserve">Глава </w:t>
      </w:r>
      <w:r w:rsidR="00DB7928">
        <w:rPr>
          <w:rFonts w:ascii="Times New Roman" w:hAnsi="Times New Roman"/>
          <w:sz w:val="28"/>
          <w:szCs w:val="28"/>
        </w:rPr>
        <w:t>Пузевского</w:t>
      </w:r>
      <w:r w:rsidRPr="007E7EA2">
        <w:rPr>
          <w:rFonts w:ascii="Times New Roman" w:eastAsia="Arial Unicode MS" w:hAnsi="Times New Roman"/>
          <w:color w:val="000000"/>
          <w:kern w:val="3"/>
          <w:sz w:val="28"/>
          <w:szCs w:val="28"/>
          <w:lang w:eastAsia="zh-CN"/>
        </w:rPr>
        <w:t xml:space="preserve"> сельского поселения                                       </w:t>
      </w:r>
      <w:r w:rsidR="00DB7928">
        <w:rPr>
          <w:rFonts w:ascii="Times New Roman" w:eastAsia="Arial Unicode MS" w:hAnsi="Times New Roman"/>
          <w:color w:val="000000"/>
          <w:kern w:val="3"/>
          <w:sz w:val="28"/>
          <w:szCs w:val="28"/>
          <w:lang w:eastAsia="zh-CN"/>
        </w:rPr>
        <w:t>И.М. Дорохин</w:t>
      </w:r>
    </w:p>
    <w:p w:rsidR="007E7EA2" w:rsidRPr="007E7EA2" w:rsidRDefault="007E7EA2" w:rsidP="007E7EA2">
      <w:pPr>
        <w:autoSpaceDN w:val="0"/>
        <w:ind w:firstLine="0"/>
        <w:rPr>
          <w:rFonts w:ascii="Times New Roman" w:hAnsi="Times New Roman"/>
          <w:sz w:val="28"/>
          <w:szCs w:val="28"/>
        </w:rPr>
      </w:pPr>
      <w:r w:rsidRPr="007E7EA2">
        <w:rPr>
          <w:rFonts w:ascii="Times New Roman" w:hAnsi="Times New Roman"/>
          <w:sz w:val="28"/>
          <w:szCs w:val="28"/>
        </w:rPr>
        <w:t>Председатель    Совета народных депутатов</w:t>
      </w:r>
    </w:p>
    <w:p w:rsidR="007E7EA2" w:rsidRDefault="00DB7928" w:rsidP="00DB7928">
      <w:pPr>
        <w:autoSpaceDN w:val="0"/>
        <w:ind w:firstLine="0"/>
        <w:rPr>
          <w:rFonts w:ascii="Times New Roman" w:hAnsi="Times New Roman"/>
          <w:sz w:val="28"/>
          <w:szCs w:val="28"/>
        </w:rPr>
      </w:pPr>
      <w:r>
        <w:rPr>
          <w:rFonts w:ascii="Times New Roman" w:hAnsi="Times New Roman"/>
          <w:sz w:val="28"/>
          <w:szCs w:val="28"/>
        </w:rPr>
        <w:t>Пузевского</w:t>
      </w:r>
      <w:r w:rsidRPr="007E7EA2">
        <w:rPr>
          <w:rFonts w:ascii="Times New Roman" w:hAnsi="Times New Roman"/>
          <w:sz w:val="28"/>
          <w:szCs w:val="28"/>
        </w:rPr>
        <w:t xml:space="preserve"> </w:t>
      </w:r>
      <w:r w:rsidR="007E7EA2" w:rsidRPr="007E7EA2">
        <w:rPr>
          <w:rFonts w:ascii="Times New Roman" w:hAnsi="Times New Roman"/>
          <w:sz w:val="28"/>
          <w:szCs w:val="28"/>
        </w:rPr>
        <w:t xml:space="preserve">сельского поселения                        </w:t>
      </w:r>
      <w:r>
        <w:rPr>
          <w:rFonts w:ascii="Times New Roman" w:hAnsi="Times New Roman"/>
          <w:sz w:val="28"/>
          <w:szCs w:val="28"/>
        </w:rPr>
        <w:t xml:space="preserve">                       Т.В. Попова</w:t>
      </w:r>
    </w:p>
    <w:p w:rsidR="0042123F" w:rsidRDefault="0042123F" w:rsidP="007E7EA2">
      <w:pPr>
        <w:autoSpaceDN w:val="0"/>
        <w:rPr>
          <w:rFonts w:ascii="Times New Roman" w:hAnsi="Times New Roman"/>
          <w:sz w:val="28"/>
          <w:szCs w:val="28"/>
        </w:rPr>
      </w:pPr>
    </w:p>
    <w:p w:rsidR="0042123F" w:rsidRDefault="0042123F" w:rsidP="007E7EA2">
      <w:pPr>
        <w:autoSpaceDN w:val="0"/>
        <w:rPr>
          <w:rFonts w:ascii="Times New Roman" w:hAnsi="Times New Roman"/>
          <w:sz w:val="28"/>
          <w:szCs w:val="28"/>
        </w:rPr>
      </w:pPr>
    </w:p>
    <w:p w:rsidR="0042123F" w:rsidRDefault="0042123F" w:rsidP="007E7EA2">
      <w:pPr>
        <w:autoSpaceDN w:val="0"/>
        <w:rPr>
          <w:rFonts w:ascii="Times New Roman" w:hAnsi="Times New Roman"/>
          <w:sz w:val="28"/>
          <w:szCs w:val="28"/>
        </w:rPr>
      </w:pPr>
      <w:r>
        <w:rPr>
          <w:rFonts w:ascii="Times New Roman" w:hAnsi="Times New Roman"/>
          <w:sz w:val="28"/>
          <w:szCs w:val="28"/>
        </w:rPr>
        <w:br w:type="page"/>
      </w:r>
    </w:p>
    <w:p w:rsidR="0042123F" w:rsidRPr="0042123F" w:rsidRDefault="0042123F" w:rsidP="0086061C">
      <w:pPr>
        <w:ind w:left="3969" w:firstLine="0"/>
        <w:rPr>
          <w:rFonts w:ascii="Times New Roman" w:hAnsi="Times New Roman"/>
          <w:bCs/>
          <w:noProof/>
          <w:sz w:val="28"/>
          <w:szCs w:val="28"/>
        </w:rPr>
      </w:pPr>
      <w:r w:rsidRPr="0042123F">
        <w:rPr>
          <w:rFonts w:ascii="Times New Roman" w:hAnsi="Times New Roman"/>
          <w:bCs/>
          <w:noProof/>
          <w:sz w:val="28"/>
          <w:szCs w:val="28"/>
        </w:rPr>
        <w:lastRenderedPageBreak/>
        <w:t>Приложение к решению</w:t>
      </w:r>
      <w:r w:rsidR="0086061C">
        <w:rPr>
          <w:rFonts w:ascii="Times New Roman" w:hAnsi="Times New Roman"/>
          <w:bCs/>
          <w:noProof/>
          <w:sz w:val="28"/>
          <w:szCs w:val="28"/>
        </w:rPr>
        <w:t xml:space="preserve"> </w:t>
      </w:r>
      <w:r w:rsidRPr="0042123F">
        <w:rPr>
          <w:rFonts w:ascii="Times New Roman" w:hAnsi="Times New Roman"/>
          <w:bCs/>
          <w:noProof/>
          <w:sz w:val="28"/>
          <w:szCs w:val="28"/>
        </w:rPr>
        <w:t>Совета народных депутатов</w:t>
      </w:r>
      <w:r w:rsidR="0086061C">
        <w:rPr>
          <w:rFonts w:ascii="Times New Roman" w:hAnsi="Times New Roman"/>
          <w:bCs/>
          <w:noProof/>
          <w:sz w:val="28"/>
          <w:szCs w:val="28"/>
        </w:rPr>
        <w:t xml:space="preserve">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r w:rsidR="0086061C">
        <w:rPr>
          <w:rFonts w:ascii="Times New Roman" w:hAnsi="Times New Roman"/>
          <w:bCs/>
          <w:noProof/>
          <w:sz w:val="28"/>
          <w:szCs w:val="28"/>
        </w:rPr>
        <w:t xml:space="preserve"> </w:t>
      </w:r>
      <w:r>
        <w:rPr>
          <w:rFonts w:ascii="Times New Roman" w:hAnsi="Times New Roman"/>
          <w:bCs/>
          <w:noProof/>
          <w:sz w:val="28"/>
          <w:szCs w:val="28"/>
        </w:rPr>
        <w:t>Бутурлиновского</w:t>
      </w:r>
      <w:r w:rsidRPr="0042123F">
        <w:rPr>
          <w:rFonts w:ascii="Times New Roman" w:hAnsi="Times New Roman"/>
          <w:bCs/>
          <w:noProof/>
          <w:sz w:val="28"/>
          <w:szCs w:val="28"/>
        </w:rPr>
        <w:t xml:space="preserve"> муниципального района</w:t>
      </w:r>
      <w:r w:rsidR="0086061C">
        <w:rPr>
          <w:rFonts w:ascii="Times New Roman" w:hAnsi="Times New Roman"/>
          <w:bCs/>
          <w:noProof/>
          <w:sz w:val="28"/>
          <w:szCs w:val="28"/>
        </w:rPr>
        <w:t xml:space="preserve"> </w:t>
      </w:r>
      <w:r w:rsidRPr="0042123F">
        <w:rPr>
          <w:rFonts w:ascii="Times New Roman" w:hAnsi="Times New Roman"/>
          <w:bCs/>
          <w:noProof/>
          <w:sz w:val="28"/>
          <w:szCs w:val="28"/>
        </w:rPr>
        <w:t>Воронежской области</w:t>
      </w:r>
      <w:r w:rsidR="0086061C">
        <w:rPr>
          <w:rFonts w:ascii="Times New Roman" w:hAnsi="Times New Roman"/>
          <w:bCs/>
          <w:noProof/>
          <w:sz w:val="28"/>
          <w:szCs w:val="28"/>
        </w:rPr>
        <w:t xml:space="preserve"> </w:t>
      </w:r>
      <w:r w:rsidRPr="0042123F">
        <w:rPr>
          <w:rFonts w:ascii="Times New Roman" w:hAnsi="Times New Roman"/>
          <w:bCs/>
          <w:noProof/>
          <w:sz w:val="28"/>
          <w:szCs w:val="28"/>
        </w:rPr>
        <w:t xml:space="preserve">от </w:t>
      </w:r>
      <w:r w:rsidR="00CE7A0B">
        <w:rPr>
          <w:rFonts w:ascii="Times New Roman" w:hAnsi="Times New Roman"/>
          <w:bCs/>
          <w:noProof/>
          <w:sz w:val="28"/>
          <w:szCs w:val="28"/>
        </w:rPr>
        <w:t>30</w:t>
      </w:r>
      <w:r w:rsidR="0086061C">
        <w:rPr>
          <w:rFonts w:ascii="Times New Roman" w:hAnsi="Times New Roman"/>
          <w:bCs/>
          <w:noProof/>
          <w:sz w:val="28"/>
          <w:szCs w:val="28"/>
        </w:rPr>
        <w:t>.04.</w:t>
      </w:r>
      <w:r w:rsidRPr="0042123F">
        <w:rPr>
          <w:rFonts w:ascii="Times New Roman" w:hAnsi="Times New Roman"/>
          <w:bCs/>
          <w:noProof/>
          <w:sz w:val="28"/>
          <w:szCs w:val="28"/>
        </w:rPr>
        <w:t>2026 г. №</w:t>
      </w:r>
      <w:r w:rsidR="00CE7A0B">
        <w:rPr>
          <w:rFonts w:ascii="Times New Roman" w:hAnsi="Times New Roman"/>
          <w:bCs/>
          <w:noProof/>
          <w:sz w:val="28"/>
          <w:szCs w:val="28"/>
        </w:rPr>
        <w:t xml:space="preserve"> 43</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 xml:space="preserve"> </w:t>
      </w: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Положение</w:t>
      </w: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 xml:space="preserve">о порядке организации и проведения публичных слушаний, общественных обсуждений в </w:t>
      </w:r>
      <w:bookmarkStart w:id="0" w:name="_Toc116469333"/>
      <w:bookmarkEnd w:id="0"/>
      <w:r w:rsidR="00CE7A0B">
        <w:rPr>
          <w:rFonts w:ascii="Times New Roman" w:hAnsi="Times New Roman"/>
          <w:bCs/>
          <w:noProof/>
          <w:sz w:val="28"/>
          <w:szCs w:val="28"/>
        </w:rPr>
        <w:t>Пузевск</w:t>
      </w:r>
      <w:r>
        <w:rPr>
          <w:rFonts w:ascii="Times New Roman" w:hAnsi="Times New Roman"/>
          <w:bCs/>
          <w:noProof/>
          <w:sz w:val="28"/>
          <w:szCs w:val="28"/>
        </w:rPr>
        <w:t xml:space="preserve">ом </w:t>
      </w:r>
      <w:r w:rsidRPr="0042123F">
        <w:rPr>
          <w:rFonts w:ascii="Times New Roman" w:hAnsi="Times New Roman"/>
          <w:bCs/>
          <w:noProof/>
          <w:sz w:val="28"/>
          <w:szCs w:val="28"/>
        </w:rPr>
        <w:t xml:space="preserve">сельском поселении </w:t>
      </w:r>
      <w:r w:rsidR="000359B4">
        <w:rPr>
          <w:rFonts w:ascii="Times New Roman" w:hAnsi="Times New Roman"/>
          <w:bCs/>
          <w:noProof/>
          <w:sz w:val="28"/>
          <w:szCs w:val="28"/>
        </w:rPr>
        <w:t>Бутурлиновского</w:t>
      </w:r>
      <w:r w:rsidRPr="0042123F">
        <w:rPr>
          <w:rFonts w:ascii="Times New Roman" w:hAnsi="Times New Roman"/>
          <w:bCs/>
          <w:noProof/>
          <w:sz w:val="28"/>
          <w:szCs w:val="28"/>
        </w:rPr>
        <w:t xml:space="preserve"> муниципальн</w:t>
      </w:r>
      <w:r w:rsidR="000359B4">
        <w:rPr>
          <w:rFonts w:ascii="Times New Roman" w:hAnsi="Times New Roman"/>
          <w:bCs/>
          <w:noProof/>
          <w:sz w:val="28"/>
          <w:szCs w:val="28"/>
        </w:rPr>
        <w:t>ого</w:t>
      </w:r>
      <w:r w:rsidRPr="0042123F">
        <w:rPr>
          <w:rFonts w:ascii="Times New Roman" w:hAnsi="Times New Roman"/>
          <w:bCs/>
          <w:noProof/>
          <w:sz w:val="28"/>
          <w:szCs w:val="28"/>
        </w:rPr>
        <w:t xml:space="preserve"> район</w:t>
      </w:r>
      <w:r w:rsidR="000359B4">
        <w:rPr>
          <w:rFonts w:ascii="Times New Roman" w:hAnsi="Times New Roman"/>
          <w:bCs/>
          <w:noProof/>
          <w:sz w:val="28"/>
          <w:szCs w:val="28"/>
        </w:rPr>
        <w:t>а</w:t>
      </w:r>
      <w:r w:rsidRPr="0042123F">
        <w:rPr>
          <w:rFonts w:ascii="Times New Roman" w:hAnsi="Times New Roman"/>
          <w:bCs/>
          <w:noProof/>
          <w:sz w:val="28"/>
          <w:szCs w:val="28"/>
        </w:rPr>
        <w:t xml:space="preserve"> Воронежской области</w:t>
      </w:r>
    </w:p>
    <w:p w:rsidR="0042123F" w:rsidRPr="0042123F" w:rsidRDefault="0042123F" w:rsidP="0042123F">
      <w:pPr>
        <w:ind w:firstLine="709"/>
        <w:jc w:val="left"/>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1. Общие положения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w:t>
      </w:r>
      <w:proofErr w:type="gramStart"/>
      <w:r w:rsidRPr="0042123F">
        <w:rPr>
          <w:rFonts w:ascii="Times New Roman" w:hAnsi="Times New Roman"/>
          <w:bCs/>
          <w:noProof/>
          <w:sz w:val="28"/>
          <w:szCs w:val="28"/>
        </w:rPr>
        <w:t xml:space="preserve">1.1 Настоящее Положение разработано в соответствии с Конституцией Российской Федерации, Федеральным законом от 20.03.2025 №33-ФЗ «Об общих принципах организации местного самоуправления в единой системе публичной власти», Градостроительным Кодексом Российской Федерации и направлено на реализацию установленного Конституцией Российской Федерации права граждан Российской Федерации на осуществление </w:t>
      </w:r>
      <w:r w:rsidR="003924EE" w:rsidRPr="003924EE">
        <w:rPr>
          <w:rFonts w:ascii="Times New Roman" w:hAnsi="Times New Roman"/>
          <w:bCs/>
          <w:noProof/>
          <w:sz w:val="28"/>
          <w:szCs w:val="28"/>
        </w:rPr>
        <w:t>по вопросам непосредственного обеспече</w:t>
      </w:r>
      <w:r w:rsidR="003924EE">
        <w:rPr>
          <w:rFonts w:ascii="Times New Roman" w:hAnsi="Times New Roman"/>
          <w:bCs/>
          <w:noProof/>
          <w:sz w:val="28"/>
          <w:szCs w:val="28"/>
        </w:rPr>
        <w:t>ния жизнедеятельности населения</w:t>
      </w:r>
      <w:r w:rsidRPr="0042123F">
        <w:rPr>
          <w:rFonts w:ascii="Times New Roman" w:hAnsi="Times New Roman"/>
          <w:bCs/>
          <w:noProof/>
          <w:sz w:val="28"/>
          <w:szCs w:val="28"/>
        </w:rPr>
        <w:t xml:space="preserve"> посредством участия в публичных слушаниях, общественных обсуждениях и определяет порядок</w:t>
      </w:r>
      <w:proofErr w:type="gramEnd"/>
      <w:r w:rsidRPr="0042123F">
        <w:rPr>
          <w:rFonts w:ascii="Times New Roman" w:hAnsi="Times New Roman"/>
          <w:bCs/>
          <w:noProof/>
          <w:sz w:val="28"/>
          <w:szCs w:val="28"/>
        </w:rPr>
        <w:t xml:space="preserve"> организации и проведения публичных слушаний в </w:t>
      </w:r>
      <w:r w:rsidR="00CE7A0B">
        <w:rPr>
          <w:rFonts w:ascii="Times New Roman" w:hAnsi="Times New Roman"/>
          <w:bCs/>
          <w:noProof/>
          <w:sz w:val="28"/>
          <w:szCs w:val="28"/>
        </w:rPr>
        <w:t xml:space="preserve">Пузевском </w:t>
      </w:r>
      <w:r w:rsidRPr="0042123F">
        <w:rPr>
          <w:rFonts w:ascii="Times New Roman" w:hAnsi="Times New Roman"/>
          <w:bCs/>
          <w:noProof/>
          <w:sz w:val="28"/>
          <w:szCs w:val="28"/>
        </w:rPr>
        <w:t xml:space="preserve">сельском поселении </w:t>
      </w:r>
      <w:r>
        <w:rPr>
          <w:rFonts w:ascii="Times New Roman" w:hAnsi="Times New Roman"/>
          <w:bCs/>
          <w:noProof/>
          <w:sz w:val="28"/>
          <w:szCs w:val="28"/>
        </w:rPr>
        <w:t>Бутурлиновского</w:t>
      </w:r>
      <w:r w:rsidRPr="0042123F">
        <w:rPr>
          <w:rFonts w:ascii="Times New Roman" w:hAnsi="Times New Roman"/>
          <w:bCs/>
          <w:noProof/>
          <w:sz w:val="28"/>
          <w:szCs w:val="28"/>
        </w:rPr>
        <w:t xml:space="preserve"> муниципального района Воронежской области.</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2. Основные понятия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2.1. В настоящем Положении используются следующие понятия: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публичные слушания - форма непосредственного участия населения поселения в решении вопросов местного значения </w:t>
      </w:r>
      <w:r w:rsidR="00CE7A0B">
        <w:rPr>
          <w:rFonts w:ascii="Times New Roman" w:hAnsi="Times New Roman"/>
          <w:bCs/>
          <w:noProof/>
          <w:sz w:val="28"/>
          <w:szCs w:val="28"/>
        </w:rPr>
        <w:t>Пузевского</w:t>
      </w:r>
      <w:r w:rsidR="000359B4">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путем обсуждения проектов муниципальных правовых актов по вопросам местного значения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общественные обсуждения – форма участия населения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в обсуждении проектов муниципальных правовых актов по вопросам местного значения, решений органов местного самоуправления при принятии градостроительных решений, по которым действующим законодательством предусмотрено их проведение;</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организация публичных слушаний - деятельность, направленная на заблаговременное оповещение жителей </w:t>
      </w:r>
      <w:r w:rsidR="00CE7A0B">
        <w:rPr>
          <w:rFonts w:ascii="Times New Roman" w:hAnsi="Times New Roman"/>
          <w:bCs/>
          <w:noProof/>
          <w:sz w:val="28"/>
          <w:szCs w:val="28"/>
        </w:rPr>
        <w:t>Пузевского</w:t>
      </w:r>
      <w:r w:rsidR="000359B4">
        <w:rPr>
          <w:rFonts w:ascii="Times New Roman" w:hAnsi="Times New Roman"/>
          <w:bCs/>
          <w:noProof/>
          <w:sz w:val="28"/>
          <w:szCs w:val="28"/>
        </w:rPr>
        <w:t xml:space="preserve"> сельского поселения</w:t>
      </w:r>
      <w:r w:rsidRPr="0042123F">
        <w:rPr>
          <w:rFonts w:ascii="Times New Roman" w:hAnsi="Times New Roman"/>
          <w:bCs/>
          <w:noProof/>
          <w:sz w:val="28"/>
          <w:szCs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обнародование результатов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организация общественного обсуждения - деятельность, направленная на оповещение о начале общественных обсуждений, ознакомление с проектом, подлежащим рассмотрению на общественных обсуждениях, обнародование результатов общественных обсуждений и иных </w:t>
      </w:r>
      <w:r w:rsidRPr="0042123F">
        <w:rPr>
          <w:rFonts w:ascii="Times New Roman" w:hAnsi="Times New Roman"/>
          <w:bCs/>
          <w:noProof/>
          <w:sz w:val="28"/>
          <w:szCs w:val="28"/>
        </w:rPr>
        <w:lastRenderedPageBreak/>
        <w:t>организационных мер, обеспечивающих участие населения муниципального образования в общественных обсуждениях;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инициаторы проведения публичных слушаний, общественных обсуждений - население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Совет 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w:t>
      </w:r>
      <w:r w:rsidR="006C029D">
        <w:rPr>
          <w:rFonts w:ascii="Times New Roman" w:hAnsi="Times New Roman"/>
          <w:bCs/>
          <w:noProof/>
          <w:sz w:val="28"/>
          <w:szCs w:val="28"/>
        </w:rPr>
        <w:t>Г</w:t>
      </w:r>
      <w:r w:rsidRPr="0042123F">
        <w:rPr>
          <w:rFonts w:ascii="Times New Roman" w:hAnsi="Times New Roman"/>
          <w:bCs/>
          <w:noProof/>
          <w:sz w:val="28"/>
          <w:szCs w:val="28"/>
        </w:rPr>
        <w:t xml:space="preserve">лава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w:t>
      </w:r>
      <w:r>
        <w:rPr>
          <w:rFonts w:ascii="Times New Roman" w:hAnsi="Times New Roman"/>
          <w:bCs/>
          <w:noProof/>
          <w:sz w:val="28"/>
          <w:szCs w:val="28"/>
        </w:rPr>
        <w:t>Бутурлиновского</w:t>
      </w:r>
      <w:r w:rsidRPr="0042123F">
        <w:rPr>
          <w:rFonts w:ascii="Times New Roman" w:hAnsi="Times New Roman"/>
          <w:bCs/>
          <w:noProof/>
          <w:sz w:val="28"/>
          <w:szCs w:val="28"/>
        </w:rPr>
        <w:t xml:space="preserve"> муниципального района Воронежской области;</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участники публичных слушаний -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эксперты, представители органов местного самоуправления, средств массовой информации, общественных объединений и иные лица, пожелавшие принять участие в публичных слушаниях.</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3. Цели проведения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3.1. Публичные слушания проводятся в целях: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1) реализации права жителей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на осуществление местного самоуправления посредством участия в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2) обеспечения гласности и соблюдения интересов населения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при подготовке и принятии муниципальных правовых актов по вопросам местного значения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3) информирования населения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о наиболее важных вопросах, по которым предполагается принятие соответствующих решений органами местного самоуправления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4) выявления общественного мнения по вопросам, выносимым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5) осуществление непосредственной связи органов местного самоуправления с населением;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6) подготовки рекомендаций (предложений) для принятия решений органами местного самоуправления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по проектам муниципальных правовых актов, выносимых на публичные слушания.</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4. Задачи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4.1. Задачами публичных слушаний являются: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1) доведение до населения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полной и точной информации о проектах муниципальных правовых актов, а также вопросов, выносимых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2) обсуждение и выяснение мнения населения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по проектам муниципальных правовых актов и вопросам, выносимым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lastRenderedPageBreak/>
        <w:t xml:space="preserve">3) оценка отношения населения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к рассматриваемым проектам муниципальных правовых актов, а также вопросам, выносимым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4) выявление предложений и рекомендаций со стороны населения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по важнейшим мероприятиям, проводимым органами местного самоуправления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затрагивающим интересы населения </w:t>
      </w:r>
      <w:r w:rsidR="00CE7A0B">
        <w:rPr>
          <w:rFonts w:ascii="Times New Roman" w:hAnsi="Times New Roman"/>
          <w:bCs/>
          <w:noProof/>
          <w:sz w:val="28"/>
          <w:szCs w:val="28"/>
        </w:rPr>
        <w:t>Пузевского</w:t>
      </w:r>
      <w:r>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5. Принципы организации и проведения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5.1. Основными принципами организации и проведения публичных слушаний являются: законность, гарантированность, добровольность, гласность, информированность.</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5.2. Населению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гарантируется беспрепятственное участие в публичных слушаниях в порядке, установленном федеральным законодательством, Уставом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настоящим Положением.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5.3. Участие в публичных слушаниях осуществляется добровольно. Никто не вправе принуждать жителей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к участию либо отказу от участия в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5.4. Проведение публичных слушаний осуществляется гласно. Каждый житель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вправе знать о дне, времени, месте проведения публичных слушаний, вопросах, выносимых на публичные слушания.</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6. Вопросы, выносимые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6.1. Публичные слушания могут проводиться для обсуждения проектов муниципальных правовых актов по вопросам местного значения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6.2. На публичные слушания должны выноситься:</w:t>
      </w:r>
    </w:p>
    <w:p w:rsidR="0042123F" w:rsidRPr="0042123F" w:rsidRDefault="0042123F" w:rsidP="0042123F">
      <w:pPr>
        <w:ind w:firstLine="709"/>
        <w:rPr>
          <w:rFonts w:ascii="Times New Roman" w:hAnsi="Times New Roman"/>
          <w:bCs/>
          <w:noProof/>
          <w:sz w:val="28"/>
          <w:szCs w:val="28"/>
        </w:rPr>
      </w:pPr>
      <w:proofErr w:type="gramStart"/>
      <w:r w:rsidRPr="0042123F">
        <w:rPr>
          <w:rFonts w:ascii="Times New Roman" w:hAnsi="Times New Roman"/>
          <w:bCs/>
          <w:noProof/>
          <w:sz w:val="28"/>
          <w:szCs w:val="28"/>
        </w:rPr>
        <w:t xml:space="preserve">1) проект устава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Воронежской области в целях приведения данного устава в соответствие с этими нормативными правовыми актами;</w:t>
      </w:r>
      <w:proofErr w:type="gramEnd"/>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2) проект местного бюджета и отчет о его исполнении; </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3) вопросы о преобразовании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6.3. На публичные слушания могут быть вынесены иные проекты муниципальных правовых актов, вопросы, в том числе, по которым действующим законодательством предусмотрено проведение публичных слушаний.</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7. Гарантии прав граждан на участие в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lastRenderedPageBreak/>
        <w:t xml:space="preserve">7.1. В публичных слушаниях вправе принимать участие жители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обладающее избирательным правом</w:t>
      </w:r>
      <w:r w:rsidR="006C029D">
        <w:rPr>
          <w:rFonts w:ascii="Times New Roman" w:hAnsi="Times New Roman"/>
          <w:bCs/>
          <w:noProof/>
          <w:sz w:val="28"/>
          <w:szCs w:val="28"/>
        </w:rPr>
        <w:t>, достигшие восемнадцатилетнего возраста</w:t>
      </w:r>
      <w:r w:rsidRPr="0042123F">
        <w:rPr>
          <w:rFonts w:ascii="Times New Roman" w:hAnsi="Times New Roman"/>
          <w:bCs/>
          <w:noProof/>
          <w:sz w:val="28"/>
          <w:szCs w:val="28"/>
        </w:rPr>
        <w:t xml:space="preserve"> (далее – жители). Участие жителей в публичных слушаниях является свободным и добровольным.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7.2. Граждане Российской Федерации, проживающие на территории проведения публичных слушаний и достигшие к моменту выдвижения инициативы о проведении публичных слушаний 18-летнего возраста, имеют право выдвижения инициативы о проведении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7.3. Лицам, указанным в пункте 7.1 гарантируется заблаговременное оповещение о предстоящих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Оповещение осуществляется посредством опубликования муниципального правового акта в </w:t>
      </w:r>
      <w:r w:rsidR="006C029D" w:rsidRPr="006C029D">
        <w:rPr>
          <w:rFonts w:ascii="Times New Roman" w:hAnsi="Times New Roman"/>
          <w:bCs/>
          <w:noProof/>
          <w:sz w:val="28"/>
          <w:szCs w:val="28"/>
        </w:rPr>
        <w:t xml:space="preserve">в официальном печатном издании «Вестник муниципальных правовых актов </w:t>
      </w:r>
      <w:r w:rsidR="00CE7A0B">
        <w:rPr>
          <w:rFonts w:ascii="Times New Roman" w:hAnsi="Times New Roman"/>
          <w:bCs/>
          <w:noProof/>
          <w:sz w:val="28"/>
          <w:szCs w:val="28"/>
        </w:rPr>
        <w:t>Пузевского</w:t>
      </w:r>
      <w:r w:rsidR="00CE7A0B" w:rsidRPr="006C029D">
        <w:rPr>
          <w:rFonts w:ascii="Times New Roman" w:hAnsi="Times New Roman"/>
          <w:bCs/>
          <w:noProof/>
          <w:sz w:val="28"/>
          <w:szCs w:val="28"/>
        </w:rPr>
        <w:t xml:space="preserve"> </w:t>
      </w:r>
      <w:r w:rsidR="006C029D" w:rsidRPr="006C029D">
        <w:rPr>
          <w:rFonts w:ascii="Times New Roman" w:hAnsi="Times New Roman"/>
          <w:bCs/>
          <w:noProof/>
          <w:sz w:val="28"/>
          <w:szCs w:val="28"/>
        </w:rPr>
        <w:t>сельского поселения Бутурлиновского муниципального района Воронежской области».</w:t>
      </w:r>
      <w:r w:rsidRPr="0042123F">
        <w:rPr>
          <w:rFonts w:ascii="Times New Roman" w:hAnsi="Times New Roman"/>
          <w:bCs/>
          <w:noProof/>
          <w:sz w:val="28"/>
          <w:szCs w:val="28"/>
        </w:rPr>
        <w:t xml:space="preserve"> Также оповещение осуществляется посредством размещения муниципального правового акта о назначении публичных слушаний на официальном сайте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в сети «Интернет» </w:t>
      </w:r>
      <w:r w:rsidR="006C029D">
        <w:rPr>
          <w:rFonts w:ascii="Times New Roman" w:hAnsi="Times New Roman"/>
          <w:bCs/>
          <w:noProof/>
          <w:sz w:val="28"/>
          <w:szCs w:val="28"/>
        </w:rPr>
        <w:t>.</w:t>
      </w:r>
      <w:r w:rsidRPr="0042123F">
        <w:rPr>
          <w:rFonts w:ascii="Times New Roman" w:hAnsi="Times New Roman"/>
          <w:bCs/>
          <w:noProof/>
          <w:sz w:val="28"/>
          <w:szCs w:val="28"/>
        </w:rPr>
        <w:t xml:space="preserve"> </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7.4. Лицам, указанным в пункте 7.1, гарантируется заблаговременное ознакомление с проектом муниципального правового акта, получение иной информации, необходимой для участия в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Гражданам гарантируется получение иной информации, необходимой для участия в публичных слушаниях, в порядке, установленном настоящим Положением.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7.5. Гражданам гарантируется изложение своего мнения по вопросу, проекту муниципального правового акта, вынесенного на публичные слушания, как в устной, так и в письменной форме в порядке, установленном настоящим Положением.</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142"/>
        <w:jc w:val="center"/>
        <w:rPr>
          <w:rFonts w:ascii="Times New Roman" w:hAnsi="Times New Roman"/>
          <w:bCs/>
          <w:noProof/>
          <w:sz w:val="28"/>
          <w:szCs w:val="28"/>
        </w:rPr>
      </w:pPr>
      <w:r w:rsidRPr="0042123F">
        <w:rPr>
          <w:rFonts w:ascii="Times New Roman" w:hAnsi="Times New Roman"/>
          <w:bCs/>
          <w:noProof/>
          <w:sz w:val="28"/>
          <w:szCs w:val="28"/>
        </w:rPr>
        <w:t>8. Инициатива проведения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8.1. Публичные слушания проводятся по инициативе </w:t>
      </w:r>
      <w:r w:rsidR="000E5B5D">
        <w:rPr>
          <w:rFonts w:ascii="Times New Roman" w:hAnsi="Times New Roman"/>
          <w:bCs/>
          <w:noProof/>
          <w:sz w:val="28"/>
          <w:szCs w:val="28"/>
        </w:rPr>
        <w:t>жителлей</w:t>
      </w:r>
      <w:r w:rsidRPr="0042123F">
        <w:rPr>
          <w:rFonts w:ascii="Times New Roman" w:hAnsi="Times New Roman"/>
          <w:bCs/>
          <w:noProof/>
          <w:sz w:val="28"/>
          <w:szCs w:val="28"/>
        </w:rPr>
        <w:t xml:space="preserve">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по инициативе Совета 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w:t>
      </w:r>
      <w:r w:rsidR="006C029D">
        <w:rPr>
          <w:rFonts w:ascii="Times New Roman" w:hAnsi="Times New Roman"/>
          <w:bCs/>
          <w:noProof/>
          <w:sz w:val="28"/>
          <w:szCs w:val="28"/>
        </w:rPr>
        <w:t>Г</w:t>
      </w:r>
      <w:r w:rsidRPr="0042123F">
        <w:rPr>
          <w:rFonts w:ascii="Times New Roman" w:hAnsi="Times New Roman"/>
          <w:bCs/>
          <w:noProof/>
          <w:sz w:val="28"/>
          <w:szCs w:val="28"/>
        </w:rPr>
        <w:t xml:space="preserve">лавы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8.2. Для реализации инициативы населения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о проведении публичных слушаний создается инициативная группа граждан численностью не менее 10 человек.</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8.3. Для рассмотрения вопроса о назначении публичных слушаний по инициативе населения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его инициаторы направляют в Совет 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заявление по форме согласно Приложению № 1 к настоящему Положению, которое должно включать в себя: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проект муниципального правового акта.</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список инициативной группы по форме согласно приложению № 2 к настоящему Положению</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8.4. Решение о назначении публичных слушаний по инициативе жителей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должно быть принято Советом </w:t>
      </w:r>
      <w:r w:rsidRPr="0042123F">
        <w:rPr>
          <w:rFonts w:ascii="Times New Roman" w:hAnsi="Times New Roman"/>
          <w:bCs/>
          <w:noProof/>
          <w:sz w:val="28"/>
          <w:szCs w:val="28"/>
        </w:rPr>
        <w:lastRenderedPageBreak/>
        <w:t xml:space="preserve">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в течение 10 дней с момента поступления такой инициативы.</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На заседании Совета 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по вопросу о назначении публичных слушаний вправе присутствовать члены инициативной группы.</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8.5. Совет 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по результатам рассмотрения поданных инициативной группой документов большинством голосов принимает решение о назначении публичных слушаний или обоснованно отказывает в их назначении.</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9. Порядок организации (подготовки)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9.1. Публичные слушания, проводимые по инициативе населения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или Совета 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(далее – Совет народных депутатов), назначаются решением Совета народных депутатов, а по инициативе </w:t>
      </w:r>
      <w:r w:rsidR="006C029D">
        <w:rPr>
          <w:rFonts w:ascii="Times New Roman" w:hAnsi="Times New Roman"/>
          <w:bCs/>
          <w:noProof/>
          <w:sz w:val="28"/>
          <w:szCs w:val="28"/>
        </w:rPr>
        <w:t>Г</w:t>
      </w:r>
      <w:r w:rsidRPr="0042123F">
        <w:rPr>
          <w:rFonts w:ascii="Times New Roman" w:hAnsi="Times New Roman"/>
          <w:bCs/>
          <w:noProof/>
          <w:sz w:val="28"/>
          <w:szCs w:val="28"/>
        </w:rPr>
        <w:t xml:space="preserve">лавы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(далее – </w:t>
      </w:r>
      <w:r w:rsidR="006C029D">
        <w:rPr>
          <w:rFonts w:ascii="Times New Roman" w:hAnsi="Times New Roman"/>
          <w:bCs/>
          <w:noProof/>
          <w:sz w:val="28"/>
          <w:szCs w:val="28"/>
        </w:rPr>
        <w:t>Г</w:t>
      </w:r>
      <w:r w:rsidRPr="0042123F">
        <w:rPr>
          <w:rFonts w:ascii="Times New Roman" w:hAnsi="Times New Roman"/>
          <w:bCs/>
          <w:noProof/>
          <w:sz w:val="28"/>
          <w:szCs w:val="28"/>
        </w:rPr>
        <w:t xml:space="preserve">лава поселения) - распоряжением </w:t>
      </w:r>
      <w:r w:rsidR="006C029D">
        <w:rPr>
          <w:rFonts w:ascii="Times New Roman" w:hAnsi="Times New Roman"/>
          <w:bCs/>
          <w:noProof/>
          <w:sz w:val="28"/>
          <w:szCs w:val="28"/>
        </w:rPr>
        <w:t>Администрации или постановлением Г</w:t>
      </w:r>
      <w:r w:rsidRPr="0042123F">
        <w:rPr>
          <w:rFonts w:ascii="Times New Roman" w:hAnsi="Times New Roman"/>
          <w:bCs/>
          <w:noProof/>
          <w:sz w:val="28"/>
          <w:szCs w:val="28"/>
        </w:rPr>
        <w:t xml:space="preserve">лавы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9.2. Муниципальный правовой акт о назначении публичных слушаний в обязательном порядке должен содержать:</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вопросы, выносимые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дату и место проведения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сведения об инициаторах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предполагаемый состав участников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форму оповещения жителей поселения о проведении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порядок ознакомления и получения документов, предполагаемых к рассмотрению на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порядок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9.3. Муниципальный правовой акт о назначении публичных слушаний подлежит обнародованию.</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9.4. </w:t>
      </w:r>
      <w:proofErr w:type="gramStart"/>
      <w:r w:rsidRPr="0042123F">
        <w:rPr>
          <w:rFonts w:ascii="Times New Roman" w:hAnsi="Times New Roman"/>
          <w:bCs/>
          <w:noProof/>
          <w:sz w:val="28"/>
          <w:szCs w:val="28"/>
        </w:rPr>
        <w:t xml:space="preserve">Жители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 xml:space="preserve">сельского поселения оповещаются о времени и месте проведения публичных слушаний, а также возможности ознакомления с проектом муниципального правового акта, в том числе посредством его размещения на официальном сайте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в информационно-телекоммуникационной сети «Интернет», не менее чем за 10 дней до их проведения, возможности представления своих замечаний и предложений по вынесенному на обсуждение проекту муниципального правового акта</w:t>
      </w:r>
      <w:proofErr w:type="gramEnd"/>
      <w:r w:rsidRPr="0042123F">
        <w:rPr>
          <w:rFonts w:ascii="Times New Roman" w:hAnsi="Times New Roman"/>
          <w:bCs/>
          <w:noProof/>
          <w:sz w:val="28"/>
          <w:szCs w:val="28"/>
        </w:rPr>
        <w:t xml:space="preserve">, в том числе посредством официального сайта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в информационно-телекоммуникационной сети «Интернет».</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9.5. Проекты правовых актов, а также необходимые документы по вопросам, выносимым на публичные слушания, должны быть опубликованы  </w:t>
      </w:r>
      <w:r w:rsidRPr="0042123F">
        <w:rPr>
          <w:rFonts w:ascii="Times New Roman" w:hAnsi="Times New Roman"/>
          <w:bCs/>
          <w:noProof/>
          <w:sz w:val="28"/>
          <w:szCs w:val="28"/>
        </w:rPr>
        <w:lastRenderedPageBreak/>
        <w:t>одновременно с опубликованием правового акта о назначении публичных слушаний, но не позднее, чем за 10 дней до дня проведения публичных слушаний, за исключением случаев, когда положениями законодательства установлены иные сроки.</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9.6. Организатор в ходе подготовки к проведению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оповещает жителей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об инициаторе, вопросе, выносимом на слушания, порядке, месте, дате и времени проведения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обеспечивает свободный доступ на публичные слушания жителей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запрашивает у заинтересованных лиц в письменном виде необходимую информацию по вопросу, выносимому на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принимает от жителей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имеющиеся у них предложения и замечания по вопросу или проекту правового акта, выносимому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анализирует и обобщает все представленные предложения жителей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взаимодействует с инициатором слушаний, представителями средств массовой информации.</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9.7. К участию в публичных слушаниях могут привлекаться лица (специалисты и (или) эксперты), обладающие специальными знаниями для более эффективного проведения публичных слушаний.</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10. Отказ в назначении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10.1. Отказ о назначении публичных слушаний должен быть мотивированным.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10.2. Основаниями для отказа в назначении публичных слушаний являются: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противоречие предлагаемого к обсуждению муниципального правового акта Конституции РФ, федеральным законам, законам Воронежской области, Уставу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нарушение установленным данным Положением порядка выдвижения инициативы проведения публичных слушаний.</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11. Порядок проведения публичных слушаний</w:t>
      </w:r>
    </w:p>
    <w:p w:rsidR="0042123F" w:rsidRPr="0042123F" w:rsidRDefault="0042123F" w:rsidP="007B092A">
      <w:pPr>
        <w:ind w:firstLine="709"/>
        <w:rPr>
          <w:rFonts w:ascii="Times New Roman" w:hAnsi="Times New Roman"/>
          <w:bCs/>
          <w:noProof/>
          <w:sz w:val="28"/>
          <w:szCs w:val="28"/>
        </w:rPr>
      </w:pPr>
      <w:r w:rsidRPr="0042123F">
        <w:rPr>
          <w:rFonts w:ascii="Times New Roman" w:hAnsi="Times New Roman"/>
          <w:bCs/>
          <w:noProof/>
          <w:sz w:val="28"/>
          <w:szCs w:val="28"/>
        </w:rPr>
        <w:t>11.1. До начала публичных слушаний Организатор устанавливает число граждан, принимающих участие в публичных слушаниях, проверят право граждан на участие в публичных слушаниях, проводит регистрацию участников.</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11.2. Ведение публичных слушаний осуществляет Председатель, назначенный Организатором.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Полномочия Председателя: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 открывает и закрывает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2) информирует о регламенте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lastRenderedPageBreak/>
        <w:t>3) ведет публичные слушания (дает рекомендации, предоставляет слово, лишает слова за соответствующие нарушения порядка проведения слушаний, делает замечания, осуществляет иные действия, необходимые для надлежащего и эффективного проведения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4) подводит итоги по проведенным публичным слушаниям;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5) осуществляет иные полномочия, предусмотренные законодательством.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11.3. До начала публичных слушаний Председатель информирует о регламенте проведения публичных слушаний (планируемое время начала и окончания публичных слушаний, время выступления по обсуждаемому вопросу, проекту муниципального правового акта, называет секретаря публичных слушаний). По предложению участников публичных слушаний в регламент могут быть внесены изменения.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11.4. Ведение протокола публичных слушаний возлагается на секретаря, назначенного Председателем.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В протоколе в обязательном порядке указываются: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а) дата, время и место проведения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б) число граждан, участвующих в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в) вопрос, проект муниципального правового акта, вынесенный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г) председатель, секретарь публичных слушаний, лица, приглашенные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д) кратко излагаются выступления председателя, иных лиц, участвующих в публичных слушаниях, поступившие вопросы, замечания и предложения;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е) итоги голосования по вопросу, проекту муниципального правового акта, вынесенному на публичные слушание;</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ж) решение, принятое по результатам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К протоколу приобщаются замечания, предложения, поступившие от граждан, иных лиц в письменном виде для внесения в протокол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Протокол подписывает председатель и секретарь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11.5. Полномочия Секретаря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 ведет протокол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2) осуществляет организационно-техническую работу по распоряжению Председателя;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3) осуществляет иные полномочия, предусмотренные действующим законодательством.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11.6. Обсуждение вопроса, проекта муниципального правового акта, вынесенного на публичные слушания, начинается с доклада Председателя, либо уполномоченного им лица, который кратко излагает основное содержание вопроса, проекта муниципального правового акта, аргументирует необходимость принятия проекта муниципального правового акта, вынесенного на публичные слушания, информирует о предложениях и замечаниях, поступивших до дня проведения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lastRenderedPageBreak/>
        <w:t>Затем предоставляет слово докладчику (продолжительностью не более 20 минут), содокладчикам (не более 10 минут), выступающим (до 5 минут).</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Слово выступающим предоставляется Председателем.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11.7. После завершения обсуждения вопроса, проекта муниципального правового акта, вынесенного на публичные слушания, принимается одно из следующих решений: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а) одобрение вопроса, проекта муниципального правового акта в предложенной редакции;</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б) одобрение проекта муниципального правового акта с учетом замечаний, высказанных в ходе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в) отклонение вопроса, проекта муниципального правового акта.</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Решение принимается открытым голосованием путем подачи голоса «за», «против», «воздержался». Каждый из граждан, обладающих правом участия в публичных слушаний, наделен одним голосом.</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11.8. Публичные слушания считаются несостоявшимися: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в случае неявки участников публичных слушаний в установленные для их проведения день, время и место либо не поступления от участников публичных слушаний предложений и рекомендаций по существу вопроса, поставленного на обсуждение;</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в случае если в них не принимали участие жители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права и интересы которых затрагивают вопросы, рассматриваемые на публичных слушаниях;</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в случае ненадлежащего информирования населения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и участников публичных слушаний о проведении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11.9. Решение о назначении даты повторных публичных слушаний принимается организатором проведения публичных слушаний в 3-дневный срок со дня несостоявшихся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Для проведения повторных публичных слушаний лицам, чьи законные интересы затрагиваются, рассылаются письменные уведомления.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Информацию о проведении повторных публичных слушаний обеспечивает организатор проведения публичных слушаний в порядке, установленном настоящим Положением.</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12. Итоги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12.1. На основании протокола о проведении публичных слушаний в течение</w:t>
      </w:r>
      <w:r w:rsidR="007B092A">
        <w:rPr>
          <w:rFonts w:ascii="Times New Roman" w:hAnsi="Times New Roman"/>
          <w:bCs/>
          <w:noProof/>
          <w:sz w:val="28"/>
          <w:szCs w:val="28"/>
        </w:rPr>
        <w:t xml:space="preserve"> 5</w:t>
      </w:r>
      <w:r w:rsidRPr="0042123F">
        <w:rPr>
          <w:rFonts w:ascii="Times New Roman" w:hAnsi="Times New Roman"/>
          <w:bCs/>
          <w:noProof/>
          <w:sz w:val="28"/>
          <w:szCs w:val="28"/>
        </w:rPr>
        <w:t xml:space="preserve"> </w:t>
      </w:r>
      <w:r w:rsidR="007B092A">
        <w:rPr>
          <w:rFonts w:ascii="Times New Roman" w:hAnsi="Times New Roman"/>
          <w:bCs/>
          <w:noProof/>
          <w:sz w:val="28"/>
          <w:szCs w:val="28"/>
        </w:rPr>
        <w:t>рабочих</w:t>
      </w:r>
      <w:r w:rsidRPr="0042123F">
        <w:rPr>
          <w:rFonts w:ascii="Times New Roman" w:hAnsi="Times New Roman"/>
          <w:bCs/>
          <w:noProof/>
          <w:sz w:val="28"/>
          <w:szCs w:val="28"/>
        </w:rPr>
        <w:t xml:space="preserve"> дней со дня проведения публичных слушаний Организатор составляет заключение о результатах публичных слушаний, в котором в обязательном порядке указываются: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а) формулировку вопроса, наименование проекта муниципального правового акта, вынесенного на публичные слушания;</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б) дата, время и место проведения публичных слушаний, информация об опубликовании сообщения о проведении публичных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в) нормативная правовая база слушаний;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lastRenderedPageBreak/>
        <w:t>г) перечень замечаний и предложений, высказанных участниками публичных слушаний и общественного обсуждения, принятых к рассмотрению, и перечень отклоненных замечаний и предложений;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д) решение по результатам публичных слушаний (выводы).</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Заключение подписывает Организатор или его представитель.</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12.2. В течение трех рабочих дней со дня подготовки заключения о результатах публичных слушаний Организатор направляет заключение соответствующему должностному лицу, органу местного самоуправления и обеспечивает его обнародование в порядке, установленном для официального обнародования муниципальных правовых актов, иной официальной информации. Дополнительно заключение может быть размещено на официальном сайте </w:t>
      </w:r>
      <w:r w:rsidR="007B092A">
        <w:rPr>
          <w:rFonts w:ascii="Times New Roman" w:hAnsi="Times New Roman"/>
          <w:bCs/>
          <w:noProof/>
          <w:sz w:val="28"/>
          <w:szCs w:val="28"/>
        </w:rPr>
        <w:t>А</w:t>
      </w:r>
      <w:r w:rsidRPr="0042123F">
        <w:rPr>
          <w:rFonts w:ascii="Times New Roman" w:hAnsi="Times New Roman"/>
          <w:bCs/>
          <w:noProof/>
          <w:sz w:val="28"/>
          <w:szCs w:val="28"/>
        </w:rPr>
        <w:t xml:space="preserve">дминистрации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в сети «Интернет».</w:t>
      </w:r>
    </w:p>
    <w:p w:rsidR="000E5B5D"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12.3. </w:t>
      </w:r>
      <w:r w:rsidR="000E5B5D" w:rsidRPr="000E5B5D">
        <w:rPr>
          <w:rFonts w:ascii="Times New Roman" w:hAnsi="Times New Roman"/>
          <w:bCs/>
          <w:noProof/>
          <w:sz w:val="28"/>
          <w:szCs w:val="28"/>
        </w:rPr>
        <w:t>Результаты публичных слушаний, общественных обсуждений носят рекомендательный характер</w:t>
      </w:r>
      <w:r w:rsidR="000E5B5D">
        <w:rPr>
          <w:rFonts w:ascii="Times New Roman" w:hAnsi="Times New Roman"/>
          <w:bCs/>
          <w:noProof/>
          <w:sz w:val="28"/>
          <w:szCs w:val="28"/>
        </w:rPr>
        <w:t>.</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С учетом заключения о результатах публичных слушаний принимается решение об утверждении или отклонении обсуждаемых проектов муниципальных правовых актов.</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13. Организация и проведение общественных обсуждений, публичных слушаний по вопросам градостроительства</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13.1. </w:t>
      </w:r>
      <w:r w:rsidR="000E5B5D" w:rsidRPr="000E5B5D">
        <w:rPr>
          <w:rFonts w:ascii="Times New Roman" w:hAnsi="Times New Roman"/>
          <w:bCs/>
          <w:noProof/>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sidR="007B092A">
        <w:rPr>
          <w:rFonts w:ascii="Times New Roman" w:hAnsi="Times New Roman"/>
          <w:bCs/>
          <w:noProof/>
          <w:sz w:val="28"/>
          <w:szCs w:val="28"/>
        </w:rPr>
        <w:t xml:space="preserve"> </w:t>
      </w:r>
    </w:p>
    <w:p w:rsidR="0042123F" w:rsidRPr="0042123F" w:rsidRDefault="0042123F" w:rsidP="0042123F">
      <w:pPr>
        <w:ind w:firstLine="709"/>
        <w:rPr>
          <w:rFonts w:ascii="Times New Roman" w:hAnsi="Times New Roman"/>
          <w:bCs/>
          <w:noProof/>
          <w:sz w:val="28"/>
          <w:szCs w:val="28"/>
        </w:rPr>
      </w:pPr>
    </w:p>
    <w:p w:rsidR="0042123F" w:rsidRPr="0042123F" w:rsidRDefault="0042123F" w:rsidP="0042123F">
      <w:pPr>
        <w:ind w:firstLine="0"/>
        <w:jc w:val="center"/>
        <w:rPr>
          <w:rFonts w:ascii="Times New Roman" w:hAnsi="Times New Roman"/>
          <w:bCs/>
          <w:noProof/>
          <w:sz w:val="28"/>
          <w:szCs w:val="28"/>
        </w:rPr>
      </w:pPr>
      <w:r w:rsidRPr="0042123F">
        <w:rPr>
          <w:rFonts w:ascii="Times New Roman" w:hAnsi="Times New Roman"/>
          <w:bCs/>
          <w:noProof/>
          <w:sz w:val="28"/>
          <w:szCs w:val="28"/>
        </w:rPr>
        <w:t>14. Ответственность должностных лиц за нарушение процедуры организации и проведения публичных слушаний</w:t>
      </w:r>
    </w:p>
    <w:p w:rsidR="0042123F" w:rsidRPr="0042123F" w:rsidRDefault="0042123F" w:rsidP="007B092A">
      <w:pPr>
        <w:ind w:firstLine="709"/>
        <w:rPr>
          <w:rFonts w:ascii="Times New Roman" w:hAnsi="Times New Roman"/>
          <w:bCs/>
          <w:noProof/>
          <w:sz w:val="28"/>
          <w:szCs w:val="28"/>
        </w:rPr>
      </w:pPr>
      <w:r w:rsidRPr="0042123F">
        <w:rPr>
          <w:rFonts w:ascii="Times New Roman" w:hAnsi="Times New Roman"/>
          <w:bCs/>
          <w:noProof/>
          <w:sz w:val="28"/>
          <w:szCs w:val="28"/>
        </w:rPr>
        <w:t>14.1. Должностные лица, нарушившие предусмотренный порядок организации и проведения публичных слушаний, привлекаются к ответственности в соответствии с действующим законодательством.</w:t>
      </w:r>
      <w:r w:rsidRPr="0042123F">
        <w:rPr>
          <w:rFonts w:ascii="Times New Roman" w:hAnsi="Times New Roman"/>
          <w:bCs/>
          <w:noProof/>
          <w:sz w:val="28"/>
          <w:szCs w:val="28"/>
        </w:rPr>
        <w:br w:type="page"/>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lastRenderedPageBreak/>
        <w:t>Приложение № 1</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 xml:space="preserve">к Положению о порядке организации </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 xml:space="preserve">и проведении публичных слушаний, </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 xml:space="preserve">общественных обсуждений </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 xml:space="preserve">в </w:t>
      </w:r>
      <w:r w:rsidR="00CE7A0B">
        <w:rPr>
          <w:rFonts w:ascii="Times New Roman" w:hAnsi="Times New Roman"/>
          <w:bCs/>
          <w:noProof/>
          <w:sz w:val="28"/>
          <w:szCs w:val="28"/>
        </w:rPr>
        <w:t>Пузевск</w:t>
      </w:r>
      <w:r>
        <w:rPr>
          <w:rFonts w:ascii="Times New Roman" w:hAnsi="Times New Roman"/>
          <w:bCs/>
          <w:noProof/>
          <w:sz w:val="28"/>
          <w:szCs w:val="28"/>
        </w:rPr>
        <w:t xml:space="preserve">ом </w:t>
      </w:r>
      <w:r w:rsidRPr="0042123F">
        <w:rPr>
          <w:rFonts w:ascii="Times New Roman" w:hAnsi="Times New Roman"/>
          <w:bCs/>
          <w:noProof/>
          <w:sz w:val="28"/>
          <w:szCs w:val="28"/>
        </w:rPr>
        <w:t>сельском поселении</w:t>
      </w:r>
    </w:p>
    <w:p w:rsidR="0042123F" w:rsidRPr="0042123F" w:rsidRDefault="0042123F" w:rsidP="0042123F">
      <w:pPr>
        <w:ind w:firstLine="709"/>
        <w:jc w:val="right"/>
        <w:rPr>
          <w:rFonts w:ascii="Times New Roman" w:hAnsi="Times New Roman"/>
          <w:bCs/>
          <w:noProof/>
          <w:sz w:val="28"/>
          <w:szCs w:val="28"/>
        </w:rPr>
      </w:pPr>
      <w:r>
        <w:rPr>
          <w:rFonts w:ascii="Times New Roman" w:hAnsi="Times New Roman"/>
          <w:bCs/>
          <w:noProof/>
          <w:sz w:val="28"/>
          <w:szCs w:val="28"/>
        </w:rPr>
        <w:t>Бутурлиновского</w:t>
      </w:r>
      <w:r w:rsidRPr="0042123F">
        <w:rPr>
          <w:rFonts w:ascii="Times New Roman" w:hAnsi="Times New Roman"/>
          <w:bCs/>
          <w:noProof/>
          <w:sz w:val="28"/>
          <w:szCs w:val="28"/>
        </w:rPr>
        <w:t xml:space="preserve"> муниципального района</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Воронежской области</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 xml:space="preserve"> </w:t>
      </w:r>
    </w:p>
    <w:p w:rsidR="0042123F" w:rsidRPr="0042123F" w:rsidRDefault="0042123F" w:rsidP="0042123F">
      <w:pPr>
        <w:ind w:firstLine="709"/>
        <w:jc w:val="center"/>
        <w:rPr>
          <w:rFonts w:ascii="Times New Roman" w:hAnsi="Times New Roman"/>
          <w:bCs/>
          <w:noProof/>
          <w:sz w:val="28"/>
          <w:szCs w:val="28"/>
        </w:rPr>
      </w:pPr>
      <w:r w:rsidRPr="0042123F">
        <w:rPr>
          <w:rFonts w:ascii="Times New Roman" w:hAnsi="Times New Roman"/>
          <w:bCs/>
          <w:noProof/>
          <w:sz w:val="28"/>
          <w:szCs w:val="28"/>
        </w:rPr>
        <w:t>ЗАЯВЛЕНИЕ</w:t>
      </w:r>
    </w:p>
    <w:p w:rsidR="0042123F" w:rsidRPr="0042123F" w:rsidRDefault="0042123F" w:rsidP="0042123F">
      <w:pPr>
        <w:ind w:firstLine="709"/>
        <w:jc w:val="center"/>
        <w:rPr>
          <w:rFonts w:ascii="Times New Roman" w:hAnsi="Times New Roman"/>
          <w:bCs/>
          <w:noProof/>
          <w:sz w:val="28"/>
          <w:szCs w:val="28"/>
        </w:rPr>
      </w:pPr>
      <w:r w:rsidRPr="0042123F">
        <w:rPr>
          <w:rFonts w:ascii="Times New Roman" w:hAnsi="Times New Roman"/>
          <w:bCs/>
          <w:noProof/>
          <w:sz w:val="28"/>
          <w:szCs w:val="28"/>
        </w:rPr>
        <w:t>о назначении публичных слушаний, общественных обсуждений</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 </w:t>
      </w:r>
    </w:p>
    <w:p w:rsidR="0042123F" w:rsidRPr="0042123F" w:rsidRDefault="0042123F" w:rsidP="0042123F">
      <w:pPr>
        <w:ind w:firstLine="709"/>
        <w:rPr>
          <w:rFonts w:ascii="Times New Roman" w:hAnsi="Times New Roman"/>
          <w:bCs/>
          <w:noProof/>
          <w:sz w:val="28"/>
          <w:szCs w:val="28"/>
        </w:rPr>
      </w:pPr>
      <w:r w:rsidRPr="0042123F">
        <w:rPr>
          <w:rFonts w:ascii="Times New Roman" w:hAnsi="Times New Roman"/>
          <w:bCs/>
          <w:noProof/>
          <w:sz w:val="28"/>
          <w:szCs w:val="28"/>
        </w:rPr>
        <w:t xml:space="preserve">Мы, граждане Российской Федерации, проживающие в </w:t>
      </w:r>
      <w:r w:rsidR="00CE7A0B">
        <w:rPr>
          <w:rFonts w:ascii="Times New Roman" w:hAnsi="Times New Roman"/>
          <w:bCs/>
          <w:noProof/>
          <w:sz w:val="28"/>
          <w:szCs w:val="28"/>
        </w:rPr>
        <w:t>Пузевск</w:t>
      </w:r>
      <w:r>
        <w:rPr>
          <w:rFonts w:ascii="Times New Roman" w:hAnsi="Times New Roman"/>
          <w:bCs/>
          <w:noProof/>
          <w:sz w:val="28"/>
          <w:szCs w:val="28"/>
        </w:rPr>
        <w:t xml:space="preserve">ом </w:t>
      </w:r>
      <w:r w:rsidRPr="0042123F">
        <w:rPr>
          <w:rFonts w:ascii="Times New Roman" w:hAnsi="Times New Roman"/>
          <w:bCs/>
          <w:noProof/>
          <w:sz w:val="28"/>
          <w:szCs w:val="28"/>
        </w:rPr>
        <w:t xml:space="preserve">сельском поселении, обладающие избирательным правом и достигшие 18-летнего возраста, обращаемся в Совет народных депутатов </w:t>
      </w:r>
      <w:r w:rsidR="00CE7A0B">
        <w:rPr>
          <w:rFonts w:ascii="Times New Roman" w:hAnsi="Times New Roman"/>
          <w:bCs/>
          <w:noProof/>
          <w:sz w:val="28"/>
          <w:szCs w:val="28"/>
        </w:rPr>
        <w:t>Пузевского</w:t>
      </w:r>
      <w:r w:rsidR="00CE7A0B" w:rsidRPr="0042123F">
        <w:rPr>
          <w:rFonts w:ascii="Times New Roman" w:hAnsi="Times New Roman"/>
          <w:bCs/>
          <w:noProof/>
          <w:sz w:val="28"/>
          <w:szCs w:val="28"/>
        </w:rPr>
        <w:t xml:space="preserve"> </w:t>
      </w:r>
      <w:r w:rsidRPr="0042123F">
        <w:rPr>
          <w:rFonts w:ascii="Times New Roman" w:hAnsi="Times New Roman"/>
          <w:bCs/>
          <w:noProof/>
          <w:sz w:val="28"/>
          <w:szCs w:val="28"/>
        </w:rPr>
        <w:t>сельского поселения о назначении публичных слушаний, общественных обсуждений по проекту муниципального правового акта</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(указывается наименование вида проекта муниципального правового акта и заголовок)</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 xml:space="preserve"> </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К данному обращению прилагаем следующие документы:</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1)  проект муниципального правового акта, предлагаемый для вынесения на публичные слушания, общественные обсуждения;</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2)  список инициативной группы.</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 xml:space="preserve"> </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Дата</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Подпись</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br w:type="page"/>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lastRenderedPageBreak/>
        <w:t>Приложение № 2</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к Положению о порядке организации</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и проведении публичных слушаний,</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общественных обсуждений</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 xml:space="preserve">в </w:t>
      </w:r>
      <w:r w:rsidR="00CE7A0B">
        <w:rPr>
          <w:rFonts w:ascii="Times New Roman" w:hAnsi="Times New Roman"/>
          <w:bCs/>
          <w:noProof/>
          <w:sz w:val="28"/>
          <w:szCs w:val="28"/>
        </w:rPr>
        <w:t>Пузевск</w:t>
      </w:r>
      <w:r>
        <w:rPr>
          <w:rFonts w:ascii="Times New Roman" w:hAnsi="Times New Roman"/>
          <w:bCs/>
          <w:noProof/>
          <w:sz w:val="28"/>
          <w:szCs w:val="28"/>
        </w:rPr>
        <w:t xml:space="preserve">ом </w:t>
      </w:r>
      <w:r w:rsidRPr="0042123F">
        <w:rPr>
          <w:rFonts w:ascii="Times New Roman" w:hAnsi="Times New Roman"/>
          <w:bCs/>
          <w:noProof/>
          <w:sz w:val="28"/>
          <w:szCs w:val="28"/>
        </w:rPr>
        <w:t>сельском поселении</w:t>
      </w:r>
    </w:p>
    <w:p w:rsidR="0042123F" w:rsidRPr="0042123F" w:rsidRDefault="0042123F" w:rsidP="0042123F">
      <w:pPr>
        <w:ind w:firstLine="709"/>
        <w:jc w:val="right"/>
        <w:rPr>
          <w:rFonts w:ascii="Times New Roman" w:hAnsi="Times New Roman"/>
          <w:bCs/>
          <w:noProof/>
          <w:sz w:val="28"/>
          <w:szCs w:val="28"/>
        </w:rPr>
      </w:pPr>
      <w:r>
        <w:rPr>
          <w:rFonts w:ascii="Times New Roman" w:hAnsi="Times New Roman"/>
          <w:bCs/>
          <w:noProof/>
          <w:sz w:val="28"/>
          <w:szCs w:val="28"/>
        </w:rPr>
        <w:t>Бутурлиновского</w:t>
      </w:r>
      <w:r w:rsidRPr="0042123F">
        <w:rPr>
          <w:rFonts w:ascii="Times New Roman" w:hAnsi="Times New Roman"/>
          <w:bCs/>
          <w:noProof/>
          <w:sz w:val="28"/>
          <w:szCs w:val="28"/>
        </w:rPr>
        <w:t xml:space="preserve"> муниципального района</w:t>
      </w:r>
    </w:p>
    <w:p w:rsidR="0042123F" w:rsidRPr="0042123F" w:rsidRDefault="0042123F" w:rsidP="0042123F">
      <w:pPr>
        <w:ind w:firstLine="709"/>
        <w:jc w:val="right"/>
        <w:rPr>
          <w:rFonts w:ascii="Times New Roman" w:hAnsi="Times New Roman"/>
          <w:bCs/>
          <w:noProof/>
          <w:sz w:val="28"/>
          <w:szCs w:val="28"/>
        </w:rPr>
      </w:pPr>
      <w:r w:rsidRPr="0042123F">
        <w:rPr>
          <w:rFonts w:ascii="Times New Roman" w:hAnsi="Times New Roman"/>
          <w:bCs/>
          <w:noProof/>
          <w:sz w:val="28"/>
          <w:szCs w:val="28"/>
        </w:rPr>
        <w:t>Воронежской области</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 xml:space="preserve"> </w:t>
      </w:r>
    </w:p>
    <w:p w:rsidR="0042123F" w:rsidRPr="0042123F" w:rsidRDefault="0042123F" w:rsidP="0042123F">
      <w:pPr>
        <w:ind w:firstLine="709"/>
        <w:jc w:val="center"/>
        <w:rPr>
          <w:rFonts w:ascii="Times New Roman" w:hAnsi="Times New Roman"/>
          <w:bCs/>
          <w:noProof/>
          <w:sz w:val="28"/>
          <w:szCs w:val="28"/>
        </w:rPr>
      </w:pPr>
      <w:r w:rsidRPr="0042123F">
        <w:rPr>
          <w:rFonts w:ascii="Times New Roman" w:hAnsi="Times New Roman"/>
          <w:bCs/>
          <w:noProof/>
          <w:sz w:val="28"/>
          <w:szCs w:val="28"/>
        </w:rPr>
        <w:t>СПИСОК ИНИЦИАТИВНОЙ ГРУППЫ</w:t>
      </w:r>
    </w:p>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 xml:space="preserve"> </w:t>
      </w:r>
    </w:p>
    <w:tbl>
      <w:tblPr>
        <w:tblW w:w="9464" w:type="dxa"/>
        <w:tblCellMar>
          <w:left w:w="0" w:type="dxa"/>
          <w:right w:w="0" w:type="dxa"/>
        </w:tblCellMar>
        <w:tblLook w:val="04A0"/>
      </w:tblPr>
      <w:tblGrid>
        <w:gridCol w:w="484"/>
        <w:gridCol w:w="3187"/>
        <w:gridCol w:w="2118"/>
        <w:gridCol w:w="2121"/>
        <w:gridCol w:w="1554"/>
      </w:tblGrid>
      <w:tr w:rsidR="0042123F" w:rsidRPr="0042123F" w:rsidTr="00422055">
        <w:tc>
          <w:tcPr>
            <w:tcW w:w="4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w:t>
            </w:r>
          </w:p>
        </w:tc>
        <w:tc>
          <w:tcPr>
            <w:tcW w:w="32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Ф.И.О. члена инициативной группы</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Адрес места жительства (с указанием индекса)</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Номер контактного телефона (если есть)</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Личная подпись</w:t>
            </w:r>
          </w:p>
        </w:tc>
      </w:tr>
      <w:tr w:rsidR="0042123F" w:rsidRPr="0042123F" w:rsidTr="00422055">
        <w:tc>
          <w:tcPr>
            <w:tcW w:w="4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32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21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7B092A">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r>
    </w:tbl>
    <w:p w:rsidR="0042123F" w:rsidRPr="0042123F" w:rsidRDefault="0042123F" w:rsidP="0042123F">
      <w:pPr>
        <w:ind w:firstLine="709"/>
        <w:jc w:val="left"/>
        <w:rPr>
          <w:rFonts w:ascii="Times New Roman" w:hAnsi="Times New Roman"/>
          <w:bCs/>
          <w:noProof/>
          <w:sz w:val="28"/>
          <w:szCs w:val="28"/>
        </w:rPr>
      </w:pPr>
      <w:r w:rsidRPr="0042123F">
        <w:rPr>
          <w:rFonts w:ascii="Times New Roman" w:hAnsi="Times New Roman"/>
          <w:bCs/>
          <w:noProof/>
          <w:sz w:val="28"/>
          <w:szCs w:val="28"/>
        </w:rPr>
        <w:t xml:space="preserve"> </w:t>
      </w:r>
    </w:p>
    <w:p w:rsidR="0042123F" w:rsidRPr="0042123F" w:rsidRDefault="0042123F" w:rsidP="007B092A">
      <w:pPr>
        <w:ind w:firstLine="709"/>
        <w:jc w:val="center"/>
        <w:rPr>
          <w:rFonts w:ascii="Times New Roman" w:hAnsi="Times New Roman"/>
          <w:bCs/>
          <w:noProof/>
          <w:sz w:val="28"/>
          <w:szCs w:val="28"/>
        </w:rPr>
      </w:pPr>
      <w:r w:rsidRPr="0042123F">
        <w:rPr>
          <w:rFonts w:ascii="Times New Roman" w:hAnsi="Times New Roman"/>
          <w:bCs/>
          <w:noProof/>
          <w:sz w:val="28"/>
          <w:szCs w:val="28"/>
        </w:rPr>
        <w:t>ПОДПИСНОЙ ЛИСТ</w:t>
      </w:r>
    </w:p>
    <w:p w:rsidR="0042123F" w:rsidRPr="0042123F" w:rsidRDefault="0042123F" w:rsidP="007B092A">
      <w:pPr>
        <w:ind w:firstLine="0"/>
        <w:jc w:val="center"/>
        <w:rPr>
          <w:rFonts w:ascii="Times New Roman" w:hAnsi="Times New Roman"/>
          <w:bCs/>
          <w:noProof/>
          <w:sz w:val="28"/>
          <w:szCs w:val="28"/>
        </w:rPr>
      </w:pPr>
      <w:r w:rsidRPr="0042123F">
        <w:rPr>
          <w:rFonts w:ascii="Times New Roman" w:hAnsi="Times New Roman"/>
          <w:bCs/>
          <w:noProof/>
          <w:sz w:val="28"/>
          <w:szCs w:val="28"/>
        </w:rPr>
        <w:t>Публичные слушания, общественные обсуждения по теме:</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«___________________________________________________________________________________________________</w:t>
      </w:r>
      <w:r w:rsidR="007B092A">
        <w:rPr>
          <w:rFonts w:ascii="Times New Roman" w:hAnsi="Times New Roman"/>
          <w:bCs/>
          <w:noProof/>
          <w:sz w:val="28"/>
          <w:szCs w:val="28"/>
        </w:rPr>
        <w:t>_______________________________</w:t>
      </w:r>
      <w:r w:rsidRPr="0042123F">
        <w:rPr>
          <w:rFonts w:ascii="Times New Roman" w:hAnsi="Times New Roman"/>
          <w:bCs/>
          <w:noProof/>
          <w:sz w:val="28"/>
          <w:szCs w:val="28"/>
        </w:rPr>
        <w:t>»</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Мы, нижеподписавшиеся, поддерживаем проведение публичных слушаний, общественных обсуждений по теме:</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«___________________________________________________________________________________________________________________________________</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____________________________________</w:t>
      </w:r>
      <w:r w:rsidR="007B092A">
        <w:rPr>
          <w:rFonts w:ascii="Times New Roman" w:hAnsi="Times New Roman"/>
          <w:bCs/>
          <w:noProof/>
          <w:sz w:val="28"/>
          <w:szCs w:val="28"/>
        </w:rPr>
        <w:t>____________________________</w:t>
      </w:r>
      <w:r w:rsidRPr="0042123F">
        <w:rPr>
          <w:rFonts w:ascii="Times New Roman" w:hAnsi="Times New Roman"/>
          <w:bCs/>
          <w:noProof/>
          <w:sz w:val="28"/>
          <w:szCs w:val="28"/>
        </w:rPr>
        <w:t>_», предлагаемых</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____________________________________________________________________________________________________________________________________.</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bl>
      <w:tblPr>
        <w:tblW w:w="9322" w:type="dxa"/>
        <w:tblCellMar>
          <w:left w:w="0" w:type="dxa"/>
          <w:right w:w="0" w:type="dxa"/>
        </w:tblCellMar>
        <w:tblLook w:val="04A0"/>
      </w:tblPr>
      <w:tblGrid>
        <w:gridCol w:w="594"/>
        <w:gridCol w:w="1601"/>
        <w:gridCol w:w="2032"/>
        <w:gridCol w:w="1577"/>
        <w:gridCol w:w="1835"/>
        <w:gridCol w:w="1683"/>
      </w:tblGrid>
      <w:tr w:rsidR="0042123F" w:rsidRPr="0042123F" w:rsidTr="00422055">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п/п</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Фамилия, имя, отчество</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Год рождения(в возрасте 18 лет дополнительно число и месяц рождения)</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Адрес места жительства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Серия и номер паспорта или документа, заменяющего паспорт гражданина</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Подпись и дата её внесения</w:t>
            </w:r>
          </w:p>
        </w:tc>
      </w:tr>
      <w:tr w:rsidR="0042123F" w:rsidRPr="0042123F" w:rsidTr="00422055">
        <w:tc>
          <w:tcPr>
            <w:tcW w:w="5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16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 xml:space="preserve"> </w:t>
            </w:r>
          </w:p>
        </w:tc>
      </w:tr>
    </w:tbl>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Подписной лист удостоверяю:</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__________________________________________________________________</w:t>
      </w:r>
    </w:p>
    <w:p w:rsidR="0042123F" w:rsidRPr="0042123F" w:rsidRDefault="0042123F" w:rsidP="0042123F">
      <w:pPr>
        <w:ind w:firstLine="0"/>
        <w:jc w:val="left"/>
        <w:rPr>
          <w:rFonts w:ascii="Times New Roman" w:hAnsi="Times New Roman"/>
          <w:bCs/>
          <w:noProof/>
          <w:sz w:val="28"/>
          <w:szCs w:val="28"/>
        </w:rPr>
      </w:pPr>
      <w:r w:rsidRPr="0042123F">
        <w:rPr>
          <w:rFonts w:ascii="Times New Roman" w:hAnsi="Times New Roman"/>
          <w:bCs/>
          <w:noProof/>
          <w:sz w:val="28"/>
          <w:szCs w:val="28"/>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42123F" w:rsidRPr="007E7EA2" w:rsidRDefault="0042123F" w:rsidP="007E7EA2">
      <w:pPr>
        <w:autoSpaceDN w:val="0"/>
        <w:rPr>
          <w:rFonts w:ascii="Times New Roman" w:hAnsi="Times New Roman"/>
          <w:sz w:val="28"/>
          <w:szCs w:val="28"/>
          <w:highlight w:val="yellow"/>
        </w:rPr>
      </w:pPr>
    </w:p>
    <w:p w:rsidR="00687230" w:rsidRPr="00AB6467" w:rsidRDefault="00687230" w:rsidP="00AB6467"/>
    <w:sectPr w:rsidR="00687230" w:rsidRPr="00AB6467" w:rsidSect="0042123F">
      <w:headerReference w:type="even" r:id="rId9"/>
      <w:type w:val="continuous"/>
      <w:pgSz w:w="11909" w:h="16838"/>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CBC" w:rsidRDefault="00B23CBC" w:rsidP="00C14CF1">
      <w:r>
        <w:separator/>
      </w:r>
    </w:p>
  </w:endnote>
  <w:endnote w:type="continuationSeparator" w:id="0">
    <w:p w:rsidR="00B23CBC" w:rsidRDefault="00B23CBC" w:rsidP="00C14C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CBC" w:rsidRDefault="00B23CBC"/>
  </w:footnote>
  <w:footnote w:type="continuationSeparator" w:id="0">
    <w:p w:rsidR="00B23CBC" w:rsidRDefault="00B23C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606" w:rsidRDefault="006051B8">
    <w:pPr>
      <w:rPr>
        <w:sz w:val="2"/>
        <w:szCs w:val="2"/>
      </w:rPr>
    </w:pPr>
    <w:r w:rsidRPr="006051B8">
      <w:rPr>
        <w:noProof/>
      </w:rPr>
      <w:pict>
        <v:shapetype id="_x0000_t202" coordsize="21600,21600" o:spt="202" path="m,l,21600r21600,l21600,xe">
          <v:stroke joinstyle="miter"/>
          <v:path gradientshapeok="t" o:connecttype="rect"/>
        </v:shapetype>
        <v:shape id="Text Box 2" o:spid="_x0000_s4097" type="#_x0000_t202" style="position:absolute;left:0;text-align:left;margin-left:81.7pt;margin-top:70.75pt;width:35.4pt;height:14.2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" filled="f" stroked="f">
          <v:textbox inset="0,0,0,0">
            <w:txbxContent>
              <w:p w:rsidR="00AF1606" w:rsidRDefault="00AF1606">
                <w:pPr>
                  <w:pStyle w:val="a7"/>
                  <w:shd w:val="clear" w:color="auto" w:fill="auto"/>
                  <w:spacing w:after="0" w:line="240" w:lineRule="auto"/>
                  <w:jc w:val="lef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808FF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A26CB132"/>
    <w:name w:val="WW8Num2"/>
    <w:lvl w:ilvl="0">
      <w:start w:val="2"/>
      <w:numFmt w:val="decimal"/>
      <w:lvlText w:val="%1."/>
      <w:lvlJc w:val="left"/>
      <w:pPr>
        <w:tabs>
          <w:tab w:val="num" w:pos="720"/>
        </w:tabs>
        <w:ind w:left="720" w:hanging="360"/>
      </w:pPr>
      <w:rPr>
        <w:b w:val="0"/>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CE8C6F84"/>
    <w:name w:val="WW8Num4"/>
    <w:lvl w:ilvl="0">
      <w:start w:val="3"/>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sz w:val="28"/>
        <w:szCs w:val="28"/>
      </w:rPr>
    </w:lvl>
    <w:lvl w:ilvl="2">
      <w:start w:val="1"/>
      <w:numFmt w:val="decimal"/>
      <w:lvlText w:val="%1.%2.%3."/>
      <w:lvlJc w:val="left"/>
      <w:pPr>
        <w:tabs>
          <w:tab w:val="num" w:pos="1390"/>
        </w:tabs>
        <w:ind w:left="1390"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4">
    <w:nsid w:val="00000005"/>
    <w:multiLevelType w:val="multilevel"/>
    <w:tmpl w:val="957AFBBA"/>
    <w:name w:val="WW8Num5"/>
    <w:lvl w:ilvl="0">
      <w:start w:val="1"/>
      <w:numFmt w:val="decimal"/>
      <w:lvlText w:val="%1."/>
      <w:lvlJc w:val="left"/>
      <w:pPr>
        <w:tabs>
          <w:tab w:val="num" w:pos="630"/>
        </w:tabs>
        <w:ind w:left="630" w:hanging="630"/>
      </w:pPr>
      <w:rPr>
        <w:b/>
        <w:sz w:val="28"/>
        <w:szCs w:val="28"/>
      </w:rPr>
    </w:lvl>
    <w:lvl w:ilvl="1">
      <w:start w:val="1"/>
      <w:numFmt w:val="decimal"/>
      <w:lvlText w:val="%1.%2."/>
      <w:lvlJc w:val="left"/>
      <w:pPr>
        <w:tabs>
          <w:tab w:val="num" w:pos="1055"/>
        </w:tabs>
        <w:ind w:left="1055" w:hanging="720"/>
      </w:pPr>
      <w:rPr>
        <w:b w:val="0"/>
      </w:rPr>
    </w:lvl>
    <w:lvl w:ilvl="2">
      <w:start w:val="1"/>
      <w:numFmt w:val="decimal"/>
      <w:lvlText w:val="%1.%2.%3."/>
      <w:lvlJc w:val="left"/>
      <w:pPr>
        <w:tabs>
          <w:tab w:val="num" w:pos="1571"/>
        </w:tabs>
        <w:ind w:left="1571" w:hanging="720"/>
      </w:pPr>
      <w:rPr>
        <w:b w:val="0"/>
        <w:sz w:val="28"/>
        <w:szCs w:val="28"/>
      </w:rPr>
    </w:lvl>
    <w:lvl w:ilvl="3">
      <w:start w:val="1"/>
      <w:numFmt w:val="decimal"/>
      <w:lvlText w:val="%1.%2.%3.%4."/>
      <w:lvlJc w:val="left"/>
      <w:pPr>
        <w:tabs>
          <w:tab w:val="num" w:pos="2085"/>
        </w:tabs>
        <w:ind w:left="2085" w:hanging="1080"/>
      </w:pPr>
      <w:rPr>
        <w:b w:val="0"/>
        <w:sz w:val="28"/>
        <w:szCs w:val="28"/>
      </w:rPr>
    </w:lvl>
    <w:lvl w:ilvl="4">
      <w:start w:val="1"/>
      <w:numFmt w:val="decimal"/>
      <w:lvlText w:val="%1.%2.%3.%4.%5."/>
      <w:lvlJc w:val="left"/>
      <w:pPr>
        <w:tabs>
          <w:tab w:val="num" w:pos="2420"/>
        </w:tabs>
        <w:ind w:left="2420" w:hanging="1080"/>
      </w:pPr>
    </w:lvl>
    <w:lvl w:ilvl="5">
      <w:start w:val="1"/>
      <w:numFmt w:val="decimal"/>
      <w:lvlText w:val="%1.%2.%3.%4.%5.%6."/>
      <w:lvlJc w:val="left"/>
      <w:pPr>
        <w:tabs>
          <w:tab w:val="num" w:pos="3115"/>
        </w:tabs>
        <w:ind w:left="3115" w:hanging="1440"/>
      </w:pPr>
    </w:lvl>
    <w:lvl w:ilvl="6">
      <w:start w:val="1"/>
      <w:numFmt w:val="decimal"/>
      <w:lvlText w:val="%1.%2.%3.%4.%5.%6.%7."/>
      <w:lvlJc w:val="left"/>
      <w:pPr>
        <w:tabs>
          <w:tab w:val="num" w:pos="3810"/>
        </w:tabs>
        <w:ind w:left="3810" w:hanging="1800"/>
      </w:pPr>
    </w:lvl>
    <w:lvl w:ilvl="7">
      <w:start w:val="1"/>
      <w:numFmt w:val="decimal"/>
      <w:lvlText w:val="%1.%2.%3.%4.%5.%6.%7.%8."/>
      <w:lvlJc w:val="left"/>
      <w:pPr>
        <w:tabs>
          <w:tab w:val="num" w:pos="4145"/>
        </w:tabs>
        <w:ind w:left="4145" w:hanging="1800"/>
      </w:pPr>
    </w:lvl>
    <w:lvl w:ilvl="8">
      <w:start w:val="1"/>
      <w:numFmt w:val="decimal"/>
      <w:lvlText w:val="%1.%2.%3.%4.%5.%6.%7.%8.%9."/>
      <w:lvlJc w:val="left"/>
      <w:pPr>
        <w:tabs>
          <w:tab w:val="num" w:pos="4840"/>
        </w:tabs>
        <w:ind w:left="4840" w:hanging="2160"/>
      </w:pPr>
    </w:lvl>
  </w:abstractNum>
  <w:abstractNum w:abstractNumId="5">
    <w:nsid w:val="00000009"/>
    <w:multiLevelType w:val="multilevel"/>
    <w:tmpl w:val="00000009"/>
    <w:name w:val="WW8Num11"/>
    <w:lvl w:ilvl="0">
      <w:start w:val="2"/>
      <w:numFmt w:val="decimal"/>
      <w:lvlText w:val="%1."/>
      <w:lvlJc w:val="left"/>
      <w:pPr>
        <w:tabs>
          <w:tab w:val="num" w:pos="720"/>
        </w:tabs>
        <w:ind w:left="720" w:hanging="360"/>
      </w:pPr>
      <w:rPr>
        <w:rFonts w:cs="Times New Roman"/>
        <w:b/>
        <w:bCs/>
        <w:sz w:val="28"/>
        <w:szCs w:val="2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A"/>
    <w:multiLevelType w:val="multilevel"/>
    <w:tmpl w:val="0000000A"/>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3"/>
      <w:numFmt w:val="decimal"/>
      <w:lvlText w:val="%5."/>
      <w:lvlJc w:val="left"/>
      <w:pPr>
        <w:tabs>
          <w:tab w:val="num" w:pos="2160"/>
        </w:tabs>
        <w:ind w:left="2160" w:hanging="360"/>
      </w:pPr>
      <w:rPr>
        <w:rFonts w:cs="Times New Roman"/>
        <w:b/>
        <w:bCs/>
        <w:sz w:val="28"/>
        <w:szCs w:val="28"/>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FB65E5D"/>
    <w:multiLevelType w:val="hybridMultilevel"/>
    <w:tmpl w:val="870E91E6"/>
    <w:lvl w:ilvl="0" w:tplc="387C43C6">
      <w:start w:val="5"/>
      <w:numFmt w:val="decimal"/>
      <w:lvlText w:val="%1."/>
      <w:lvlJc w:val="left"/>
      <w:pPr>
        <w:tabs>
          <w:tab w:val="num" w:pos="1350"/>
        </w:tabs>
        <w:ind w:left="1350" w:hanging="360"/>
      </w:pPr>
      <w:rPr>
        <w:rFonts w:hint="default"/>
      </w:rPr>
    </w:lvl>
    <w:lvl w:ilvl="1" w:tplc="04190019">
      <w:start w:val="1"/>
      <w:numFmt w:val="lowerLetter"/>
      <w:lvlText w:val="%2."/>
      <w:lvlJc w:val="left"/>
      <w:pPr>
        <w:tabs>
          <w:tab w:val="num" w:pos="2070"/>
        </w:tabs>
        <w:ind w:left="2070" w:hanging="360"/>
      </w:pPr>
    </w:lvl>
    <w:lvl w:ilvl="2" w:tplc="0419001B" w:tentative="1">
      <w:start w:val="1"/>
      <w:numFmt w:val="lowerRoman"/>
      <w:lvlText w:val="%3."/>
      <w:lvlJc w:val="right"/>
      <w:pPr>
        <w:tabs>
          <w:tab w:val="num" w:pos="2790"/>
        </w:tabs>
        <w:ind w:left="2790" w:hanging="180"/>
      </w:pPr>
    </w:lvl>
    <w:lvl w:ilvl="3" w:tplc="0419000F" w:tentative="1">
      <w:start w:val="1"/>
      <w:numFmt w:val="decimal"/>
      <w:lvlText w:val="%4."/>
      <w:lvlJc w:val="left"/>
      <w:pPr>
        <w:tabs>
          <w:tab w:val="num" w:pos="3510"/>
        </w:tabs>
        <w:ind w:left="3510" w:hanging="360"/>
      </w:pPr>
    </w:lvl>
    <w:lvl w:ilvl="4" w:tplc="04190019" w:tentative="1">
      <w:start w:val="1"/>
      <w:numFmt w:val="lowerLetter"/>
      <w:lvlText w:val="%5."/>
      <w:lvlJc w:val="left"/>
      <w:pPr>
        <w:tabs>
          <w:tab w:val="num" w:pos="4230"/>
        </w:tabs>
        <w:ind w:left="4230" w:hanging="360"/>
      </w:pPr>
    </w:lvl>
    <w:lvl w:ilvl="5" w:tplc="0419001B" w:tentative="1">
      <w:start w:val="1"/>
      <w:numFmt w:val="lowerRoman"/>
      <w:lvlText w:val="%6."/>
      <w:lvlJc w:val="right"/>
      <w:pPr>
        <w:tabs>
          <w:tab w:val="num" w:pos="4950"/>
        </w:tabs>
        <w:ind w:left="4950" w:hanging="180"/>
      </w:pPr>
    </w:lvl>
    <w:lvl w:ilvl="6" w:tplc="0419000F" w:tentative="1">
      <w:start w:val="1"/>
      <w:numFmt w:val="decimal"/>
      <w:lvlText w:val="%7."/>
      <w:lvlJc w:val="left"/>
      <w:pPr>
        <w:tabs>
          <w:tab w:val="num" w:pos="5670"/>
        </w:tabs>
        <w:ind w:left="5670" w:hanging="360"/>
      </w:pPr>
    </w:lvl>
    <w:lvl w:ilvl="7" w:tplc="04190019" w:tentative="1">
      <w:start w:val="1"/>
      <w:numFmt w:val="lowerLetter"/>
      <w:lvlText w:val="%8."/>
      <w:lvlJc w:val="left"/>
      <w:pPr>
        <w:tabs>
          <w:tab w:val="num" w:pos="6390"/>
        </w:tabs>
        <w:ind w:left="6390" w:hanging="360"/>
      </w:pPr>
    </w:lvl>
    <w:lvl w:ilvl="8" w:tplc="0419001B" w:tentative="1">
      <w:start w:val="1"/>
      <w:numFmt w:val="lowerRoman"/>
      <w:lvlText w:val="%9."/>
      <w:lvlJc w:val="right"/>
      <w:pPr>
        <w:tabs>
          <w:tab w:val="num" w:pos="7110"/>
        </w:tabs>
        <w:ind w:left="7110" w:hanging="180"/>
      </w:pPr>
    </w:lvl>
  </w:abstractNum>
  <w:abstractNum w:abstractNumId="8">
    <w:nsid w:val="14EA7E16"/>
    <w:multiLevelType w:val="hybridMultilevel"/>
    <w:tmpl w:val="9B20CB48"/>
    <w:lvl w:ilvl="0" w:tplc="5BCE64A6">
      <w:start w:val="1"/>
      <w:numFmt w:val="decimal"/>
      <w:lvlText w:val="%1."/>
      <w:lvlJc w:val="left"/>
      <w:pPr>
        <w:ind w:left="1160" w:hanging="360"/>
      </w:pPr>
      <w:rPr>
        <w:rFonts w:hint="default"/>
        <w:b/>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9">
    <w:nsid w:val="222235C6"/>
    <w:multiLevelType w:val="multilevel"/>
    <w:tmpl w:val="5DFAB6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0B3D4E"/>
    <w:multiLevelType w:val="multilevel"/>
    <w:tmpl w:val="38881B18"/>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2BAD559B"/>
    <w:multiLevelType w:val="multilevel"/>
    <w:tmpl w:val="A78E7A40"/>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2">
    <w:nsid w:val="2E397945"/>
    <w:multiLevelType w:val="multilevel"/>
    <w:tmpl w:val="C75C9326"/>
    <w:lvl w:ilvl="0">
      <w:start w:val="8"/>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1571"/>
        </w:tabs>
        <w:ind w:left="1571" w:hanging="720"/>
      </w:pPr>
      <w:rPr>
        <w:rFonts w:hint="default"/>
        <w:b w:val="0"/>
        <w:color w:val="auto"/>
      </w:rPr>
    </w:lvl>
    <w:lvl w:ilvl="2">
      <w:start w:val="1"/>
      <w:numFmt w:val="decimal"/>
      <w:lvlText w:val="%1.%2.%3."/>
      <w:lvlJc w:val="left"/>
      <w:pPr>
        <w:tabs>
          <w:tab w:val="num" w:pos="2422"/>
        </w:tabs>
        <w:ind w:left="2422" w:hanging="720"/>
      </w:pPr>
      <w:rPr>
        <w:rFonts w:hint="default"/>
        <w:b w:val="0"/>
        <w:color w:val="auto"/>
      </w:rPr>
    </w:lvl>
    <w:lvl w:ilvl="3">
      <w:start w:val="1"/>
      <w:numFmt w:val="decimal"/>
      <w:lvlText w:val="%1.%2.%3.%4."/>
      <w:lvlJc w:val="left"/>
      <w:pPr>
        <w:tabs>
          <w:tab w:val="num" w:pos="3633"/>
        </w:tabs>
        <w:ind w:left="3633" w:hanging="1080"/>
      </w:pPr>
      <w:rPr>
        <w:rFonts w:hint="default"/>
        <w:b w:val="0"/>
        <w:color w:val="auto"/>
      </w:rPr>
    </w:lvl>
    <w:lvl w:ilvl="4">
      <w:start w:val="1"/>
      <w:numFmt w:val="decimal"/>
      <w:lvlText w:val="%1.%2.%3.%4.%5."/>
      <w:lvlJc w:val="left"/>
      <w:pPr>
        <w:tabs>
          <w:tab w:val="num" w:pos="4484"/>
        </w:tabs>
        <w:ind w:left="4484" w:hanging="1080"/>
      </w:pPr>
      <w:rPr>
        <w:rFonts w:hint="default"/>
        <w:b w:val="0"/>
        <w:color w:val="auto"/>
      </w:rPr>
    </w:lvl>
    <w:lvl w:ilvl="5">
      <w:start w:val="1"/>
      <w:numFmt w:val="decimal"/>
      <w:lvlText w:val="%1.%2.%3.%4.%5.%6."/>
      <w:lvlJc w:val="left"/>
      <w:pPr>
        <w:tabs>
          <w:tab w:val="num" w:pos="5695"/>
        </w:tabs>
        <w:ind w:left="5695" w:hanging="1440"/>
      </w:pPr>
      <w:rPr>
        <w:rFonts w:hint="default"/>
        <w:b w:val="0"/>
        <w:color w:val="auto"/>
      </w:rPr>
    </w:lvl>
    <w:lvl w:ilvl="6">
      <w:start w:val="1"/>
      <w:numFmt w:val="decimal"/>
      <w:lvlText w:val="%1.%2.%3.%4.%5.%6.%7."/>
      <w:lvlJc w:val="left"/>
      <w:pPr>
        <w:tabs>
          <w:tab w:val="num" w:pos="6906"/>
        </w:tabs>
        <w:ind w:left="6906" w:hanging="1800"/>
      </w:pPr>
      <w:rPr>
        <w:rFonts w:hint="default"/>
        <w:b w:val="0"/>
        <w:color w:val="auto"/>
      </w:rPr>
    </w:lvl>
    <w:lvl w:ilvl="7">
      <w:start w:val="1"/>
      <w:numFmt w:val="decimal"/>
      <w:lvlText w:val="%1.%2.%3.%4.%5.%6.%7.%8."/>
      <w:lvlJc w:val="left"/>
      <w:pPr>
        <w:tabs>
          <w:tab w:val="num" w:pos="7757"/>
        </w:tabs>
        <w:ind w:left="7757" w:hanging="1800"/>
      </w:pPr>
      <w:rPr>
        <w:rFonts w:hint="default"/>
        <w:b w:val="0"/>
        <w:color w:val="auto"/>
      </w:rPr>
    </w:lvl>
    <w:lvl w:ilvl="8">
      <w:start w:val="1"/>
      <w:numFmt w:val="decimal"/>
      <w:lvlText w:val="%1.%2.%3.%4.%5.%6.%7.%8.%9."/>
      <w:lvlJc w:val="left"/>
      <w:pPr>
        <w:tabs>
          <w:tab w:val="num" w:pos="8968"/>
        </w:tabs>
        <w:ind w:left="8968" w:hanging="2160"/>
      </w:pPr>
      <w:rPr>
        <w:rFonts w:hint="default"/>
        <w:b w:val="0"/>
        <w:color w:val="auto"/>
      </w:rPr>
    </w:lvl>
  </w:abstractNum>
  <w:abstractNum w:abstractNumId="13">
    <w:nsid w:val="2F12740F"/>
    <w:multiLevelType w:val="hybridMultilevel"/>
    <w:tmpl w:val="DFAC4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4A5233"/>
    <w:multiLevelType w:val="multilevel"/>
    <w:tmpl w:val="5B80BD72"/>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5">
    <w:nsid w:val="33840B10"/>
    <w:multiLevelType w:val="hybridMultilevel"/>
    <w:tmpl w:val="E6CEE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F753D7"/>
    <w:multiLevelType w:val="multilevel"/>
    <w:tmpl w:val="926E0D4C"/>
    <w:name w:val="WW8Num222"/>
    <w:lvl w:ilvl="0">
      <w:start w:val="5"/>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7">
    <w:nsid w:val="41133D37"/>
    <w:multiLevelType w:val="hybridMultilevel"/>
    <w:tmpl w:val="5DFAB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95632"/>
    <w:multiLevelType w:val="hybridMultilevel"/>
    <w:tmpl w:val="7AD018CE"/>
    <w:lvl w:ilvl="0" w:tplc="CD76AD80">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9">
    <w:nsid w:val="508A7A04"/>
    <w:multiLevelType w:val="hybridMultilevel"/>
    <w:tmpl w:val="6F244E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9442F1"/>
    <w:multiLevelType w:val="singleLevel"/>
    <w:tmpl w:val="CE1E1084"/>
    <w:lvl w:ilvl="0">
      <w:start w:val="1"/>
      <w:numFmt w:val="decimal"/>
      <w:lvlText w:val="%1)"/>
      <w:legacy w:legacy="1" w:legacySpace="0" w:legacyIndent="484"/>
      <w:lvlJc w:val="left"/>
      <w:pPr>
        <w:ind w:left="0" w:firstLine="0"/>
      </w:pPr>
      <w:rPr>
        <w:rFonts w:ascii="Times New Roman" w:hAnsi="Times New Roman" w:cs="Times New Roman" w:hint="default"/>
      </w:rPr>
    </w:lvl>
  </w:abstractNum>
  <w:abstractNum w:abstractNumId="21">
    <w:nsid w:val="5CA15862"/>
    <w:multiLevelType w:val="hybridMultilevel"/>
    <w:tmpl w:val="F7366A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7D5C30"/>
    <w:multiLevelType w:val="hybridMultilevel"/>
    <w:tmpl w:val="96D29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184BB1"/>
    <w:multiLevelType w:val="multilevel"/>
    <w:tmpl w:val="A30ED3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74B0893"/>
    <w:multiLevelType w:val="multilevel"/>
    <w:tmpl w:val="BDC24718"/>
    <w:name w:val="WW8Num22"/>
    <w:lvl w:ilvl="0">
      <w:start w:val="2"/>
      <w:numFmt w:val="decimal"/>
      <w:lvlText w:val="%1."/>
      <w:lvlJc w:val="left"/>
      <w:pPr>
        <w:tabs>
          <w:tab w:val="num" w:pos="720"/>
        </w:tabs>
        <w:ind w:left="720" w:hanging="360"/>
      </w:pPr>
      <w:rPr>
        <w:rFonts w:cs="Times New Roman" w:hint="default"/>
        <w:b/>
        <w:bCs/>
      </w:rPr>
    </w:lvl>
    <w:lvl w:ilvl="1">
      <w:start w:val="5"/>
      <w:numFmt w:val="decimal"/>
      <w:lvlText w:val="%2."/>
      <w:lvlJc w:val="left"/>
      <w:pPr>
        <w:tabs>
          <w:tab w:val="num" w:pos="360"/>
        </w:tabs>
        <w:ind w:left="36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5">
    <w:nsid w:val="68AD7CF7"/>
    <w:multiLevelType w:val="hybridMultilevel"/>
    <w:tmpl w:val="A30ED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1613AF"/>
    <w:multiLevelType w:val="multilevel"/>
    <w:tmpl w:val="7AD018CE"/>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nsid w:val="75546A19"/>
    <w:multiLevelType w:val="multilevel"/>
    <w:tmpl w:val="64E874D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6403475"/>
    <w:multiLevelType w:val="hybridMultilevel"/>
    <w:tmpl w:val="6B228A5C"/>
    <w:lvl w:ilvl="0" w:tplc="0CAC66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8F76D67"/>
    <w:multiLevelType w:val="hybridMultilevel"/>
    <w:tmpl w:val="9EDE5716"/>
    <w:lvl w:ilvl="0" w:tplc="71A41534">
      <w:start w:val="3"/>
      <w:numFmt w:val="decimal"/>
      <w:lvlText w:val="%1."/>
      <w:lvlJc w:val="left"/>
      <w:pPr>
        <w:ind w:left="11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AF3ABE"/>
    <w:multiLevelType w:val="hybridMultilevel"/>
    <w:tmpl w:val="9678F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7"/>
  </w:num>
  <w:num w:numId="5">
    <w:abstractNumId w:val="12"/>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7"/>
  </w:num>
  <w:num w:numId="10">
    <w:abstractNumId w:val="1"/>
  </w:num>
  <w:num w:numId="11">
    <w:abstractNumId w:val="2"/>
  </w:num>
  <w:num w:numId="12">
    <w:abstractNumId w:val="20"/>
    <w:lvlOverride w:ilvl="0">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9"/>
  </w:num>
  <w:num w:numId="16">
    <w:abstractNumId w:val="10"/>
  </w:num>
  <w:num w:numId="17">
    <w:abstractNumId w:val="28"/>
  </w:num>
  <w:num w:numId="18">
    <w:abstractNumId w:val="26"/>
  </w:num>
  <w:num w:numId="19">
    <w:abstractNumId w:val="21"/>
  </w:num>
  <w:num w:numId="20">
    <w:abstractNumId w:val="22"/>
  </w:num>
  <w:num w:numId="21">
    <w:abstractNumId w:val="25"/>
  </w:num>
  <w:num w:numId="22">
    <w:abstractNumId w:val="23"/>
  </w:num>
  <w:num w:numId="23">
    <w:abstractNumId w:val="30"/>
  </w:num>
  <w:num w:numId="24">
    <w:abstractNumId w:val="17"/>
  </w:num>
  <w:num w:numId="25">
    <w:abstractNumId w:val="9"/>
  </w:num>
  <w:num w:numId="26">
    <w:abstractNumId w:val="15"/>
  </w:num>
  <w:num w:numId="27">
    <w:abstractNumId w:val="19"/>
  </w:num>
  <w:num w:numId="28">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compat>
  <w:rsids>
    <w:rsidRoot w:val="00C14CF1"/>
    <w:rsid w:val="00004109"/>
    <w:rsid w:val="000109EF"/>
    <w:rsid w:val="00031E7B"/>
    <w:rsid w:val="0003474F"/>
    <w:rsid w:val="00034D43"/>
    <w:rsid w:val="000359B4"/>
    <w:rsid w:val="000429DA"/>
    <w:rsid w:val="00046AB5"/>
    <w:rsid w:val="00057393"/>
    <w:rsid w:val="000638F7"/>
    <w:rsid w:val="00095F45"/>
    <w:rsid w:val="000A0312"/>
    <w:rsid w:val="000B0037"/>
    <w:rsid w:val="000C33A8"/>
    <w:rsid w:val="000E4FF3"/>
    <w:rsid w:val="000E5B5D"/>
    <w:rsid w:val="000F63FB"/>
    <w:rsid w:val="001205A6"/>
    <w:rsid w:val="001230DA"/>
    <w:rsid w:val="001508C0"/>
    <w:rsid w:val="00167A8C"/>
    <w:rsid w:val="00172CF1"/>
    <w:rsid w:val="001771BB"/>
    <w:rsid w:val="001A047B"/>
    <w:rsid w:val="001A06DA"/>
    <w:rsid w:val="001C463C"/>
    <w:rsid w:val="001C63DE"/>
    <w:rsid w:val="001D48B5"/>
    <w:rsid w:val="001D5B1F"/>
    <w:rsid w:val="001D652C"/>
    <w:rsid w:val="001D7D0E"/>
    <w:rsid w:val="001F3E35"/>
    <w:rsid w:val="002076D3"/>
    <w:rsid w:val="00216755"/>
    <w:rsid w:val="00226B68"/>
    <w:rsid w:val="002457BC"/>
    <w:rsid w:val="00250C13"/>
    <w:rsid w:val="002529D4"/>
    <w:rsid w:val="00263533"/>
    <w:rsid w:val="00263CF5"/>
    <w:rsid w:val="002717CD"/>
    <w:rsid w:val="00282F4F"/>
    <w:rsid w:val="002B10E5"/>
    <w:rsid w:val="002E3FCF"/>
    <w:rsid w:val="00312C8F"/>
    <w:rsid w:val="00326EA0"/>
    <w:rsid w:val="00342BE8"/>
    <w:rsid w:val="003445DC"/>
    <w:rsid w:val="00354C49"/>
    <w:rsid w:val="00354F6B"/>
    <w:rsid w:val="00363972"/>
    <w:rsid w:val="003742B3"/>
    <w:rsid w:val="003761D6"/>
    <w:rsid w:val="003809E3"/>
    <w:rsid w:val="003924EE"/>
    <w:rsid w:val="003968B2"/>
    <w:rsid w:val="003B1C24"/>
    <w:rsid w:val="003B5A19"/>
    <w:rsid w:val="003C1289"/>
    <w:rsid w:val="003E69CD"/>
    <w:rsid w:val="003E7F99"/>
    <w:rsid w:val="0041101D"/>
    <w:rsid w:val="0042123F"/>
    <w:rsid w:val="00436434"/>
    <w:rsid w:val="00456DA7"/>
    <w:rsid w:val="00456EC5"/>
    <w:rsid w:val="004970EA"/>
    <w:rsid w:val="004A4C4C"/>
    <w:rsid w:val="004A58C1"/>
    <w:rsid w:val="004B63B9"/>
    <w:rsid w:val="004B7A55"/>
    <w:rsid w:val="004C0CEF"/>
    <w:rsid w:val="004D3FBD"/>
    <w:rsid w:val="004E04E4"/>
    <w:rsid w:val="004E46FF"/>
    <w:rsid w:val="004F4A55"/>
    <w:rsid w:val="004F5398"/>
    <w:rsid w:val="004F5E47"/>
    <w:rsid w:val="00507F52"/>
    <w:rsid w:val="00553EB8"/>
    <w:rsid w:val="005571CD"/>
    <w:rsid w:val="00563FCA"/>
    <w:rsid w:val="005643E4"/>
    <w:rsid w:val="00570A72"/>
    <w:rsid w:val="00573FF0"/>
    <w:rsid w:val="0058042E"/>
    <w:rsid w:val="005C726B"/>
    <w:rsid w:val="005D2F08"/>
    <w:rsid w:val="005D47B5"/>
    <w:rsid w:val="006051B8"/>
    <w:rsid w:val="006070DF"/>
    <w:rsid w:val="006131DD"/>
    <w:rsid w:val="0061385F"/>
    <w:rsid w:val="00614126"/>
    <w:rsid w:val="0062513E"/>
    <w:rsid w:val="0062745A"/>
    <w:rsid w:val="00636613"/>
    <w:rsid w:val="00640F12"/>
    <w:rsid w:val="006510BE"/>
    <w:rsid w:val="00651FCF"/>
    <w:rsid w:val="00652A05"/>
    <w:rsid w:val="00677645"/>
    <w:rsid w:val="00681396"/>
    <w:rsid w:val="0068566D"/>
    <w:rsid w:val="006866BB"/>
    <w:rsid w:val="00687230"/>
    <w:rsid w:val="00694401"/>
    <w:rsid w:val="006A500B"/>
    <w:rsid w:val="006C029D"/>
    <w:rsid w:val="006C5915"/>
    <w:rsid w:val="006E6E81"/>
    <w:rsid w:val="006E758E"/>
    <w:rsid w:val="006F49BF"/>
    <w:rsid w:val="00702217"/>
    <w:rsid w:val="0072058D"/>
    <w:rsid w:val="007256FA"/>
    <w:rsid w:val="00750261"/>
    <w:rsid w:val="00765A79"/>
    <w:rsid w:val="007724D4"/>
    <w:rsid w:val="007A30E3"/>
    <w:rsid w:val="007A72AA"/>
    <w:rsid w:val="007B092A"/>
    <w:rsid w:val="007D402B"/>
    <w:rsid w:val="007E1B6C"/>
    <w:rsid w:val="007E1BB7"/>
    <w:rsid w:val="007E7EA2"/>
    <w:rsid w:val="007F036D"/>
    <w:rsid w:val="00813F1D"/>
    <w:rsid w:val="00816ECC"/>
    <w:rsid w:val="00822ECB"/>
    <w:rsid w:val="0086061C"/>
    <w:rsid w:val="00871770"/>
    <w:rsid w:val="00876161"/>
    <w:rsid w:val="00882D98"/>
    <w:rsid w:val="008865CE"/>
    <w:rsid w:val="008C27F9"/>
    <w:rsid w:val="008C65A2"/>
    <w:rsid w:val="008D0094"/>
    <w:rsid w:val="008D787D"/>
    <w:rsid w:val="008D7887"/>
    <w:rsid w:val="008E182F"/>
    <w:rsid w:val="008E70FD"/>
    <w:rsid w:val="009115F7"/>
    <w:rsid w:val="00937B16"/>
    <w:rsid w:val="009402C6"/>
    <w:rsid w:val="00956573"/>
    <w:rsid w:val="00960981"/>
    <w:rsid w:val="00964CBB"/>
    <w:rsid w:val="00964DF2"/>
    <w:rsid w:val="0096537C"/>
    <w:rsid w:val="009723DB"/>
    <w:rsid w:val="0098090C"/>
    <w:rsid w:val="00985B8D"/>
    <w:rsid w:val="00995061"/>
    <w:rsid w:val="00996534"/>
    <w:rsid w:val="00997DE1"/>
    <w:rsid w:val="009A28A7"/>
    <w:rsid w:val="009B32C7"/>
    <w:rsid w:val="009C0659"/>
    <w:rsid w:val="009C1342"/>
    <w:rsid w:val="009C3CC4"/>
    <w:rsid w:val="009C6CE4"/>
    <w:rsid w:val="009D18F6"/>
    <w:rsid w:val="009D3F0C"/>
    <w:rsid w:val="009D5434"/>
    <w:rsid w:val="009D72D3"/>
    <w:rsid w:val="009E2E15"/>
    <w:rsid w:val="009E5F2B"/>
    <w:rsid w:val="00A01CAF"/>
    <w:rsid w:val="00A1292A"/>
    <w:rsid w:val="00A12CFA"/>
    <w:rsid w:val="00A34A82"/>
    <w:rsid w:val="00A46D4C"/>
    <w:rsid w:val="00A63A39"/>
    <w:rsid w:val="00AA76A0"/>
    <w:rsid w:val="00AA7C8B"/>
    <w:rsid w:val="00AB6467"/>
    <w:rsid w:val="00AB65AA"/>
    <w:rsid w:val="00AC63AA"/>
    <w:rsid w:val="00AD269E"/>
    <w:rsid w:val="00AF1606"/>
    <w:rsid w:val="00B0073C"/>
    <w:rsid w:val="00B1104F"/>
    <w:rsid w:val="00B23CBC"/>
    <w:rsid w:val="00B37B9C"/>
    <w:rsid w:val="00B50DA0"/>
    <w:rsid w:val="00B7459E"/>
    <w:rsid w:val="00B943C9"/>
    <w:rsid w:val="00B977DB"/>
    <w:rsid w:val="00BC020C"/>
    <w:rsid w:val="00C068ED"/>
    <w:rsid w:val="00C14CF1"/>
    <w:rsid w:val="00C2081B"/>
    <w:rsid w:val="00C2536E"/>
    <w:rsid w:val="00C43E93"/>
    <w:rsid w:val="00C451D3"/>
    <w:rsid w:val="00C620DB"/>
    <w:rsid w:val="00C74C99"/>
    <w:rsid w:val="00C75C93"/>
    <w:rsid w:val="00C87A93"/>
    <w:rsid w:val="00C93D23"/>
    <w:rsid w:val="00CB1EFD"/>
    <w:rsid w:val="00CB5B38"/>
    <w:rsid w:val="00CD1814"/>
    <w:rsid w:val="00CD3FC7"/>
    <w:rsid w:val="00CD50D6"/>
    <w:rsid w:val="00CE1337"/>
    <w:rsid w:val="00CE2870"/>
    <w:rsid w:val="00CE29D3"/>
    <w:rsid w:val="00CE71A7"/>
    <w:rsid w:val="00CE7A0B"/>
    <w:rsid w:val="00D00D1C"/>
    <w:rsid w:val="00D049DC"/>
    <w:rsid w:val="00D05C47"/>
    <w:rsid w:val="00D31B82"/>
    <w:rsid w:val="00D41D83"/>
    <w:rsid w:val="00D477A4"/>
    <w:rsid w:val="00D525F0"/>
    <w:rsid w:val="00D55D0F"/>
    <w:rsid w:val="00D577E9"/>
    <w:rsid w:val="00D82708"/>
    <w:rsid w:val="00DB0DE0"/>
    <w:rsid w:val="00DB262A"/>
    <w:rsid w:val="00DB7928"/>
    <w:rsid w:val="00DD2C87"/>
    <w:rsid w:val="00DE3F5D"/>
    <w:rsid w:val="00DF439D"/>
    <w:rsid w:val="00E00E76"/>
    <w:rsid w:val="00E0299F"/>
    <w:rsid w:val="00E04B5D"/>
    <w:rsid w:val="00E122D0"/>
    <w:rsid w:val="00E20326"/>
    <w:rsid w:val="00E31F54"/>
    <w:rsid w:val="00E43428"/>
    <w:rsid w:val="00E45C96"/>
    <w:rsid w:val="00E5085A"/>
    <w:rsid w:val="00E57F41"/>
    <w:rsid w:val="00E85601"/>
    <w:rsid w:val="00EA1D5C"/>
    <w:rsid w:val="00EB1BD2"/>
    <w:rsid w:val="00EC11D3"/>
    <w:rsid w:val="00EC5E5F"/>
    <w:rsid w:val="00EC779F"/>
    <w:rsid w:val="00ED2A4C"/>
    <w:rsid w:val="00EE3481"/>
    <w:rsid w:val="00EF03D8"/>
    <w:rsid w:val="00F03BB6"/>
    <w:rsid w:val="00F1680C"/>
    <w:rsid w:val="00F16FE6"/>
    <w:rsid w:val="00F21A75"/>
    <w:rsid w:val="00F22D49"/>
    <w:rsid w:val="00F7357F"/>
    <w:rsid w:val="00F74212"/>
    <w:rsid w:val="00F810B6"/>
    <w:rsid w:val="00F85292"/>
    <w:rsid w:val="00F910E7"/>
    <w:rsid w:val="00FB643A"/>
    <w:rsid w:val="00FC7BD8"/>
    <w:rsid w:val="00FD16FD"/>
    <w:rsid w:val="00FD68FF"/>
    <w:rsid w:val="00FE47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List Bulle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nhideWhenUsed="0" w:qFormat="1"/>
    <w:lsdException w:name="Body Text Indent 2" w:uiPriority="0"/>
    <w:lsdException w:name="Strong" w:semiHidden="0" w:uiPriority="0" w:unhideWhenUsed="0" w:qFormat="1"/>
    <w:lsdException w:name="Emphasis" w:semiHidden="0" w:uiPriority="0" w:unhideWhenUsed="0"/>
    <w:lsdException w:name="Normal (Web)" w:uiPriority="0"/>
    <w:lsdException w:name="HTML Variable" w:uiPriority="0"/>
    <w:lsdException w:name="No List" w:uiPriority="0"/>
    <w:lsdException w:name="Table Elegant"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Обычный текст документа"/>
    <w:qFormat/>
    <w:rsid w:val="00B37B9C"/>
    <w:pPr>
      <w:ind w:firstLine="567"/>
      <w:jc w:val="both"/>
    </w:pPr>
    <w:rPr>
      <w:rFonts w:ascii="Arial" w:eastAsia="Times New Roman" w:hAnsi="Arial" w:cs="Times New Roman"/>
      <w:sz w:val="24"/>
      <w:szCs w:val="24"/>
    </w:rPr>
  </w:style>
  <w:style w:type="paragraph" w:styleId="1">
    <w:name w:val="heading 1"/>
    <w:aliases w:val="!Части документа"/>
    <w:basedOn w:val="a0"/>
    <w:next w:val="a0"/>
    <w:link w:val="10"/>
    <w:qFormat/>
    <w:rsid w:val="00B37B9C"/>
    <w:pPr>
      <w:jc w:val="center"/>
      <w:outlineLvl w:val="0"/>
    </w:pPr>
    <w:rPr>
      <w:rFonts w:cs="Arial"/>
      <w:b/>
      <w:bCs/>
      <w:kern w:val="32"/>
      <w:sz w:val="32"/>
      <w:szCs w:val="32"/>
    </w:rPr>
  </w:style>
  <w:style w:type="paragraph" w:styleId="2">
    <w:name w:val="heading 2"/>
    <w:aliases w:val="!Разделы документа"/>
    <w:basedOn w:val="a0"/>
    <w:link w:val="20"/>
    <w:qFormat/>
    <w:rsid w:val="00B37B9C"/>
    <w:pPr>
      <w:jc w:val="center"/>
      <w:outlineLvl w:val="1"/>
    </w:pPr>
    <w:rPr>
      <w:rFonts w:cs="Arial"/>
      <w:b/>
      <w:bCs/>
      <w:iCs/>
      <w:sz w:val="30"/>
      <w:szCs w:val="28"/>
    </w:rPr>
  </w:style>
  <w:style w:type="paragraph" w:styleId="3">
    <w:name w:val="heading 3"/>
    <w:aliases w:val="!Главы документа"/>
    <w:basedOn w:val="a0"/>
    <w:link w:val="30"/>
    <w:qFormat/>
    <w:rsid w:val="00B37B9C"/>
    <w:pPr>
      <w:outlineLvl w:val="2"/>
    </w:pPr>
    <w:rPr>
      <w:rFonts w:cs="Arial"/>
      <w:b/>
      <w:bCs/>
      <w:sz w:val="28"/>
      <w:szCs w:val="26"/>
    </w:rPr>
  </w:style>
  <w:style w:type="paragraph" w:styleId="4">
    <w:name w:val="heading 4"/>
    <w:aliases w:val="!Параграфы/Статьи документа"/>
    <w:basedOn w:val="a0"/>
    <w:link w:val="40"/>
    <w:qFormat/>
    <w:rsid w:val="00B37B9C"/>
    <w:pPr>
      <w:outlineLvl w:val="3"/>
    </w:pPr>
    <w:rPr>
      <w:b/>
      <w:bCs/>
      <w:sz w:val="26"/>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B37B9C"/>
    <w:rPr>
      <w:color w:val="0000FF"/>
      <w:u w:val="none"/>
    </w:rPr>
  </w:style>
  <w:style w:type="character" w:customStyle="1" w:styleId="21">
    <w:name w:val="Основной текст (2)_"/>
    <w:link w:val="22"/>
    <w:rsid w:val="00C14CF1"/>
    <w:rPr>
      <w:rFonts w:ascii="Times New Roman" w:eastAsia="Times New Roman" w:hAnsi="Times New Roman" w:cs="Times New Roman"/>
      <w:b w:val="0"/>
      <w:bCs w:val="0"/>
      <w:i w:val="0"/>
      <w:iCs w:val="0"/>
      <w:smallCaps w:val="0"/>
      <w:strike w:val="0"/>
      <w:sz w:val="22"/>
      <w:szCs w:val="22"/>
      <w:u w:val="none"/>
    </w:rPr>
  </w:style>
  <w:style w:type="character" w:customStyle="1" w:styleId="23">
    <w:name w:val="Основной текст (2)"/>
    <w:rsid w:val="00C14CF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Exact">
    <w:name w:val="Основной текст (3) Exact"/>
    <w:rsid w:val="00C14CF1"/>
    <w:rPr>
      <w:rFonts w:ascii="Times New Roman" w:eastAsia="Times New Roman" w:hAnsi="Times New Roman" w:cs="Times New Roman"/>
      <w:b/>
      <w:bCs/>
      <w:i w:val="0"/>
      <w:iCs w:val="0"/>
      <w:smallCaps w:val="0"/>
      <w:strike w:val="0"/>
      <w:u w:val="none"/>
    </w:rPr>
  </w:style>
  <w:style w:type="character" w:customStyle="1" w:styleId="31">
    <w:name w:val="Основной текст (3)_"/>
    <w:link w:val="32"/>
    <w:rsid w:val="00C14CF1"/>
    <w:rPr>
      <w:rFonts w:ascii="Times New Roman" w:eastAsia="Times New Roman" w:hAnsi="Times New Roman" w:cs="Times New Roman"/>
      <w:b/>
      <w:bCs/>
      <w:i w:val="0"/>
      <w:iCs w:val="0"/>
      <w:smallCaps w:val="0"/>
      <w:strike w:val="0"/>
      <w:sz w:val="26"/>
      <w:szCs w:val="26"/>
      <w:u w:val="none"/>
    </w:rPr>
  </w:style>
  <w:style w:type="character" w:customStyle="1" w:styleId="Exact">
    <w:name w:val="Основной текст Exact"/>
    <w:rsid w:val="00C14CF1"/>
    <w:rPr>
      <w:rFonts w:ascii="Times New Roman" w:eastAsia="Times New Roman" w:hAnsi="Times New Roman" w:cs="Times New Roman"/>
      <w:b w:val="0"/>
      <w:bCs w:val="0"/>
      <w:i w:val="0"/>
      <w:iCs w:val="0"/>
      <w:smallCaps w:val="0"/>
      <w:strike w:val="0"/>
      <w:spacing w:val="1"/>
      <w:u w:val="none"/>
    </w:rPr>
  </w:style>
  <w:style w:type="character" w:customStyle="1" w:styleId="a5">
    <w:name w:val="Основной текст_"/>
    <w:link w:val="24"/>
    <w:rsid w:val="00C14CF1"/>
    <w:rPr>
      <w:rFonts w:ascii="Times New Roman" w:eastAsia="Times New Roman" w:hAnsi="Times New Roman" w:cs="Times New Roman"/>
      <w:b w:val="0"/>
      <w:bCs w:val="0"/>
      <w:i w:val="0"/>
      <w:iCs w:val="0"/>
      <w:smallCaps w:val="0"/>
      <w:strike w:val="0"/>
      <w:sz w:val="26"/>
      <w:szCs w:val="26"/>
      <w:u w:val="none"/>
    </w:rPr>
  </w:style>
  <w:style w:type="character" w:customStyle="1" w:styleId="41">
    <w:name w:val="Основной текст (4)_"/>
    <w:link w:val="42"/>
    <w:rsid w:val="00C14CF1"/>
    <w:rPr>
      <w:rFonts w:ascii="Times New Roman" w:eastAsia="Times New Roman" w:hAnsi="Times New Roman" w:cs="Times New Roman"/>
      <w:b/>
      <w:bCs/>
      <w:i w:val="0"/>
      <w:iCs w:val="0"/>
      <w:smallCaps w:val="0"/>
      <w:strike w:val="0"/>
      <w:sz w:val="34"/>
      <w:szCs w:val="34"/>
      <w:u w:val="none"/>
    </w:rPr>
  </w:style>
  <w:style w:type="character" w:customStyle="1" w:styleId="11">
    <w:name w:val="Основной текст1"/>
    <w:rsid w:val="00C14C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6">
    <w:name w:val="Колонтитул_"/>
    <w:link w:val="a7"/>
    <w:rsid w:val="00C14CF1"/>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
    <w:rsid w:val="00C14CF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
    <w:name w:val="Заголовок №1_"/>
    <w:link w:val="13"/>
    <w:rsid w:val="00C14CF1"/>
    <w:rPr>
      <w:rFonts w:ascii="Times New Roman" w:eastAsia="Times New Roman" w:hAnsi="Times New Roman" w:cs="Times New Roman"/>
      <w:b/>
      <w:bCs/>
      <w:i w:val="0"/>
      <w:iCs w:val="0"/>
      <w:smallCaps w:val="0"/>
      <w:strike w:val="0"/>
      <w:sz w:val="26"/>
      <w:szCs w:val="26"/>
      <w:u w:val="none"/>
    </w:rPr>
  </w:style>
  <w:style w:type="character" w:customStyle="1" w:styleId="9pt">
    <w:name w:val="Основной текст + 9 pt;Полужирный"/>
    <w:rsid w:val="00C14CF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9">
    <w:name w:val="Подпись к таблице_"/>
    <w:link w:val="aa"/>
    <w:rsid w:val="00C14CF1"/>
    <w:rPr>
      <w:rFonts w:ascii="Times New Roman" w:eastAsia="Times New Roman" w:hAnsi="Times New Roman" w:cs="Times New Roman"/>
      <w:b w:val="0"/>
      <w:bCs w:val="0"/>
      <w:i w:val="0"/>
      <w:iCs w:val="0"/>
      <w:smallCaps w:val="0"/>
      <w:strike w:val="0"/>
      <w:sz w:val="26"/>
      <w:szCs w:val="26"/>
      <w:u w:val="none"/>
    </w:rPr>
  </w:style>
  <w:style w:type="character" w:customStyle="1" w:styleId="11pt">
    <w:name w:val="Основной текст + 11 pt"/>
    <w:rsid w:val="00C14C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pt">
    <w:name w:val="Колонтитул + 10;5 pt;Не полужирный"/>
    <w:rsid w:val="00C14CF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85pt">
    <w:name w:val="Основной текст + 8;5 pt"/>
    <w:rsid w:val="00C14CF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22">
    <w:name w:val="Основной текст (2)"/>
    <w:basedOn w:val="a0"/>
    <w:link w:val="21"/>
    <w:rsid w:val="00C14CF1"/>
    <w:pPr>
      <w:shd w:val="clear" w:color="auto" w:fill="FFFFFF"/>
      <w:spacing w:line="274" w:lineRule="exact"/>
      <w:ind w:hanging="1100"/>
    </w:pPr>
    <w:rPr>
      <w:rFonts w:ascii="Times New Roman" w:hAnsi="Times New Roman"/>
      <w:sz w:val="22"/>
      <w:szCs w:val="22"/>
    </w:rPr>
  </w:style>
  <w:style w:type="paragraph" w:customStyle="1" w:styleId="32">
    <w:name w:val="Основной текст (3)"/>
    <w:basedOn w:val="a0"/>
    <w:link w:val="31"/>
    <w:rsid w:val="00C14CF1"/>
    <w:pPr>
      <w:shd w:val="clear" w:color="auto" w:fill="FFFFFF"/>
      <w:spacing w:after="120" w:line="0" w:lineRule="atLeast"/>
    </w:pPr>
    <w:rPr>
      <w:rFonts w:ascii="Times New Roman" w:hAnsi="Times New Roman"/>
      <w:b/>
      <w:bCs/>
      <w:sz w:val="26"/>
      <w:szCs w:val="26"/>
    </w:rPr>
  </w:style>
  <w:style w:type="paragraph" w:customStyle="1" w:styleId="24">
    <w:name w:val="Основной текст2"/>
    <w:basedOn w:val="a0"/>
    <w:link w:val="a5"/>
    <w:rsid w:val="00C14CF1"/>
    <w:pPr>
      <w:shd w:val="clear" w:color="auto" w:fill="FFFFFF"/>
      <w:spacing w:before="360" w:line="322" w:lineRule="exact"/>
    </w:pPr>
    <w:rPr>
      <w:rFonts w:ascii="Times New Roman" w:hAnsi="Times New Roman"/>
      <w:sz w:val="26"/>
      <w:szCs w:val="26"/>
    </w:rPr>
  </w:style>
  <w:style w:type="paragraph" w:customStyle="1" w:styleId="42">
    <w:name w:val="Основной текст (4)"/>
    <w:basedOn w:val="a0"/>
    <w:link w:val="41"/>
    <w:rsid w:val="00C14CF1"/>
    <w:pPr>
      <w:shd w:val="clear" w:color="auto" w:fill="FFFFFF"/>
      <w:spacing w:before="2940" w:line="413" w:lineRule="exact"/>
      <w:jc w:val="center"/>
    </w:pPr>
    <w:rPr>
      <w:rFonts w:ascii="Times New Roman" w:hAnsi="Times New Roman"/>
      <w:b/>
      <w:bCs/>
      <w:sz w:val="34"/>
      <w:szCs w:val="34"/>
    </w:rPr>
  </w:style>
  <w:style w:type="paragraph" w:customStyle="1" w:styleId="a7">
    <w:name w:val="Колонтитул"/>
    <w:basedOn w:val="a0"/>
    <w:link w:val="a6"/>
    <w:rsid w:val="00C14CF1"/>
    <w:pPr>
      <w:shd w:val="clear" w:color="auto" w:fill="FFFFFF"/>
      <w:spacing w:after="60" w:line="0" w:lineRule="atLeast"/>
      <w:jc w:val="center"/>
    </w:pPr>
    <w:rPr>
      <w:rFonts w:ascii="Times New Roman" w:hAnsi="Times New Roman"/>
      <w:b/>
      <w:bCs/>
      <w:sz w:val="26"/>
      <w:szCs w:val="26"/>
    </w:rPr>
  </w:style>
  <w:style w:type="paragraph" w:customStyle="1" w:styleId="13">
    <w:name w:val="Заголовок №1"/>
    <w:basedOn w:val="a0"/>
    <w:link w:val="12"/>
    <w:rsid w:val="00C14CF1"/>
    <w:pPr>
      <w:shd w:val="clear" w:color="auto" w:fill="FFFFFF"/>
      <w:spacing w:before="300" w:after="300" w:line="317" w:lineRule="exact"/>
      <w:ind w:hanging="240"/>
      <w:outlineLvl w:val="0"/>
    </w:pPr>
    <w:rPr>
      <w:rFonts w:ascii="Times New Roman" w:hAnsi="Times New Roman"/>
      <w:b/>
      <w:bCs/>
      <w:sz w:val="26"/>
      <w:szCs w:val="26"/>
    </w:rPr>
  </w:style>
  <w:style w:type="paragraph" w:customStyle="1" w:styleId="aa">
    <w:name w:val="Подпись к таблице"/>
    <w:basedOn w:val="a0"/>
    <w:link w:val="a9"/>
    <w:rsid w:val="00C14CF1"/>
    <w:pPr>
      <w:shd w:val="clear" w:color="auto" w:fill="FFFFFF"/>
      <w:spacing w:line="0" w:lineRule="atLeast"/>
    </w:pPr>
    <w:rPr>
      <w:rFonts w:ascii="Times New Roman" w:hAnsi="Times New Roman"/>
      <w:sz w:val="26"/>
      <w:szCs w:val="26"/>
    </w:rPr>
  </w:style>
  <w:style w:type="paragraph" w:styleId="ab">
    <w:name w:val="Balloon Text"/>
    <w:basedOn w:val="a0"/>
    <w:link w:val="ac"/>
    <w:unhideWhenUsed/>
    <w:rsid w:val="0068566D"/>
    <w:rPr>
      <w:rFonts w:ascii="Tahoma" w:hAnsi="Tahoma" w:cs="Tahoma"/>
      <w:sz w:val="16"/>
      <w:szCs w:val="16"/>
    </w:rPr>
  </w:style>
  <w:style w:type="character" w:customStyle="1" w:styleId="ac">
    <w:name w:val="Текст выноски Знак"/>
    <w:link w:val="ab"/>
    <w:rsid w:val="0068566D"/>
    <w:rPr>
      <w:rFonts w:ascii="Tahoma" w:hAnsi="Tahoma" w:cs="Tahoma"/>
      <w:color w:val="000000"/>
      <w:sz w:val="16"/>
      <w:szCs w:val="16"/>
    </w:rPr>
  </w:style>
  <w:style w:type="paragraph" w:styleId="25">
    <w:name w:val="Body Text Indent 2"/>
    <w:basedOn w:val="a0"/>
    <w:link w:val="26"/>
    <w:unhideWhenUsed/>
    <w:rsid w:val="004F5E47"/>
    <w:pPr>
      <w:spacing w:after="120" w:line="480" w:lineRule="auto"/>
      <w:ind w:left="283"/>
    </w:pPr>
    <w:rPr>
      <w:sz w:val="20"/>
      <w:szCs w:val="20"/>
    </w:rPr>
  </w:style>
  <w:style w:type="character" w:customStyle="1" w:styleId="26">
    <w:name w:val="Основной текст с отступом 2 Знак"/>
    <w:link w:val="25"/>
    <w:rsid w:val="004F5E47"/>
    <w:rPr>
      <w:rFonts w:eastAsia="Times New Roman" w:cs="Times New Roman"/>
      <w:sz w:val="20"/>
      <w:szCs w:val="20"/>
      <w:lang w:bidi="ar-SA"/>
    </w:rPr>
  </w:style>
  <w:style w:type="paragraph" w:styleId="ad">
    <w:name w:val="header"/>
    <w:basedOn w:val="a0"/>
    <w:link w:val="ae"/>
    <w:unhideWhenUsed/>
    <w:rsid w:val="00636613"/>
    <w:pPr>
      <w:tabs>
        <w:tab w:val="center" w:pos="4677"/>
        <w:tab w:val="right" w:pos="9355"/>
      </w:tabs>
    </w:pPr>
  </w:style>
  <w:style w:type="character" w:customStyle="1" w:styleId="ae">
    <w:name w:val="Верхний колонтитул Знак"/>
    <w:link w:val="ad"/>
    <w:rsid w:val="00636613"/>
    <w:rPr>
      <w:color w:val="000000"/>
    </w:rPr>
  </w:style>
  <w:style w:type="paragraph" w:styleId="af">
    <w:name w:val="footer"/>
    <w:basedOn w:val="a0"/>
    <w:link w:val="af0"/>
    <w:unhideWhenUsed/>
    <w:rsid w:val="00636613"/>
    <w:pPr>
      <w:tabs>
        <w:tab w:val="center" w:pos="4677"/>
        <w:tab w:val="right" w:pos="9355"/>
      </w:tabs>
    </w:pPr>
  </w:style>
  <w:style w:type="character" w:customStyle="1" w:styleId="af0">
    <w:name w:val="Нижний колонтитул Знак"/>
    <w:link w:val="af"/>
    <w:rsid w:val="00636613"/>
    <w:rPr>
      <w:color w:val="000000"/>
    </w:rPr>
  </w:style>
  <w:style w:type="character" w:customStyle="1" w:styleId="10">
    <w:name w:val="Заголовок 1 Знак"/>
    <w:aliases w:val="!Части документа Знак"/>
    <w:link w:val="1"/>
    <w:rsid w:val="000638F7"/>
    <w:rPr>
      <w:rFonts w:ascii="Arial" w:eastAsia="Times New Roman" w:hAnsi="Arial" w:cs="Arial"/>
      <w:b/>
      <w:bCs/>
      <w:kern w:val="32"/>
      <w:sz w:val="32"/>
      <w:szCs w:val="32"/>
    </w:rPr>
  </w:style>
  <w:style w:type="character" w:customStyle="1" w:styleId="20">
    <w:name w:val="Заголовок 2 Знак"/>
    <w:aliases w:val="!Разделы документа Знак"/>
    <w:link w:val="2"/>
    <w:rsid w:val="000638F7"/>
    <w:rPr>
      <w:rFonts w:ascii="Arial" w:eastAsia="Times New Roman" w:hAnsi="Arial" w:cs="Arial"/>
      <w:b/>
      <w:bCs/>
      <w:iCs/>
      <w:sz w:val="30"/>
      <w:szCs w:val="28"/>
    </w:rPr>
  </w:style>
  <w:style w:type="character" w:customStyle="1" w:styleId="30">
    <w:name w:val="Заголовок 3 Знак"/>
    <w:aliases w:val="!Главы документа Знак"/>
    <w:link w:val="3"/>
    <w:rsid w:val="000638F7"/>
    <w:rPr>
      <w:rFonts w:ascii="Arial" w:eastAsia="Times New Roman" w:hAnsi="Arial" w:cs="Arial"/>
      <w:b/>
      <w:bCs/>
      <w:sz w:val="28"/>
      <w:szCs w:val="26"/>
    </w:rPr>
  </w:style>
  <w:style w:type="character" w:customStyle="1" w:styleId="40">
    <w:name w:val="Заголовок 4 Знак"/>
    <w:aliases w:val="!Параграфы/Статьи документа Знак"/>
    <w:link w:val="4"/>
    <w:rsid w:val="000638F7"/>
    <w:rPr>
      <w:rFonts w:ascii="Arial" w:eastAsia="Times New Roman" w:hAnsi="Arial" w:cs="Times New Roman"/>
      <w:b/>
      <w:bCs/>
      <w:sz w:val="26"/>
      <w:szCs w:val="28"/>
    </w:rPr>
  </w:style>
  <w:style w:type="character" w:styleId="HTML">
    <w:name w:val="HTML Variable"/>
    <w:aliases w:val="!Ссылки в документе"/>
    <w:basedOn w:val="a1"/>
    <w:rsid w:val="00B37B9C"/>
    <w:rPr>
      <w:rFonts w:ascii="Arial" w:hAnsi="Arial"/>
      <w:b w:val="0"/>
      <w:i w:val="0"/>
      <w:iCs/>
      <w:color w:val="0000FF"/>
      <w:sz w:val="24"/>
      <w:u w:val="none"/>
    </w:rPr>
  </w:style>
  <w:style w:type="paragraph" w:styleId="af1">
    <w:name w:val="annotation text"/>
    <w:aliases w:val="!Равноширинный текст документа"/>
    <w:basedOn w:val="a0"/>
    <w:link w:val="af2"/>
    <w:semiHidden/>
    <w:rsid w:val="00B37B9C"/>
    <w:rPr>
      <w:rFonts w:ascii="Courier" w:hAnsi="Courier"/>
      <w:sz w:val="22"/>
      <w:szCs w:val="20"/>
    </w:rPr>
  </w:style>
  <w:style w:type="character" w:customStyle="1" w:styleId="af2">
    <w:name w:val="Текст примечания Знак"/>
    <w:aliases w:val="!Равноширинный текст документа Знак"/>
    <w:link w:val="af1"/>
    <w:semiHidden/>
    <w:rsid w:val="000638F7"/>
    <w:rPr>
      <w:rFonts w:ascii="Courier" w:eastAsia="Times New Roman" w:hAnsi="Courier" w:cs="Times New Roman"/>
      <w:sz w:val="22"/>
    </w:rPr>
  </w:style>
  <w:style w:type="paragraph" w:customStyle="1" w:styleId="Title">
    <w:name w:val="Title!Название НПА"/>
    <w:basedOn w:val="a0"/>
    <w:rsid w:val="00B37B9C"/>
    <w:pPr>
      <w:spacing w:before="240" w:after="60"/>
      <w:jc w:val="center"/>
      <w:outlineLvl w:val="0"/>
    </w:pPr>
    <w:rPr>
      <w:rFonts w:cs="Arial"/>
      <w:b/>
      <w:bCs/>
      <w:kern w:val="28"/>
      <w:sz w:val="32"/>
      <w:szCs w:val="32"/>
    </w:rPr>
  </w:style>
  <w:style w:type="paragraph" w:customStyle="1" w:styleId="af3">
    <w:name w:val="ПРИЛОЖЕНИЕ"/>
    <w:basedOn w:val="a0"/>
    <w:link w:val="af4"/>
    <w:qFormat/>
    <w:rsid w:val="000638F7"/>
    <w:pPr>
      <w:widowControl w:val="0"/>
      <w:autoSpaceDE w:val="0"/>
      <w:autoSpaceDN w:val="0"/>
      <w:adjustRightInd w:val="0"/>
      <w:ind w:left="3969" w:firstLine="0"/>
    </w:pPr>
    <w:rPr>
      <w:rFonts w:cs="Arial"/>
    </w:rPr>
  </w:style>
  <w:style w:type="character" w:customStyle="1" w:styleId="af4">
    <w:name w:val="ПРИЛОЖЕНИЕ Знак"/>
    <w:link w:val="af3"/>
    <w:rsid w:val="000638F7"/>
    <w:rPr>
      <w:rFonts w:ascii="Arial" w:eastAsia="Times New Roman" w:hAnsi="Arial" w:cs="Arial"/>
      <w:sz w:val="24"/>
      <w:szCs w:val="24"/>
    </w:rPr>
  </w:style>
  <w:style w:type="paragraph" w:styleId="af5">
    <w:name w:val="caption"/>
    <w:aliases w:val="НАЗВАНИЕ"/>
    <w:basedOn w:val="a0"/>
    <w:next w:val="a0"/>
    <w:qFormat/>
    <w:rsid w:val="000638F7"/>
    <w:pPr>
      <w:widowControl w:val="0"/>
      <w:autoSpaceDE w:val="0"/>
      <w:autoSpaceDN w:val="0"/>
      <w:adjustRightInd w:val="0"/>
      <w:ind w:firstLine="0"/>
      <w:jc w:val="center"/>
    </w:pPr>
    <w:rPr>
      <w:iCs/>
      <w:szCs w:val="32"/>
    </w:rPr>
  </w:style>
  <w:style w:type="paragraph" w:customStyle="1" w:styleId="af6">
    <w:name w:val="ТАБЛИЦА"/>
    <w:basedOn w:val="a0"/>
    <w:link w:val="af7"/>
    <w:qFormat/>
    <w:rsid w:val="00CB5B38"/>
    <w:pPr>
      <w:ind w:firstLine="0"/>
    </w:pPr>
    <w:rPr>
      <w:rFonts w:cs="Arial"/>
      <w:sz w:val="22"/>
    </w:rPr>
  </w:style>
  <w:style w:type="character" w:customStyle="1" w:styleId="af7">
    <w:name w:val="ТАБЛИЦА Знак"/>
    <w:link w:val="af6"/>
    <w:rsid w:val="00CB5B38"/>
    <w:rPr>
      <w:rFonts w:ascii="Arial" w:eastAsia="Times New Roman" w:hAnsi="Arial" w:cs="Arial"/>
      <w:sz w:val="22"/>
      <w:szCs w:val="24"/>
    </w:rPr>
  </w:style>
  <w:style w:type="table" w:styleId="af8">
    <w:name w:val="Table Grid"/>
    <w:basedOn w:val="a2"/>
    <w:uiPriority w:val="59"/>
    <w:rsid w:val="000638F7"/>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lication">
    <w:name w:val="Application!Приложение"/>
    <w:rsid w:val="00B37B9C"/>
    <w:pPr>
      <w:spacing w:before="120" w:after="120"/>
      <w:jc w:val="right"/>
    </w:pPr>
    <w:rPr>
      <w:rFonts w:ascii="Arial" w:eastAsia="Times New Roman" w:hAnsi="Arial" w:cs="Arial"/>
      <w:b/>
      <w:bCs/>
      <w:kern w:val="28"/>
      <w:sz w:val="32"/>
      <w:szCs w:val="32"/>
    </w:rPr>
  </w:style>
  <w:style w:type="paragraph" w:customStyle="1" w:styleId="Table">
    <w:name w:val="Table!Таблица"/>
    <w:rsid w:val="00B37B9C"/>
    <w:rPr>
      <w:rFonts w:ascii="Arial" w:eastAsia="Times New Roman" w:hAnsi="Arial" w:cs="Arial"/>
      <w:bCs/>
      <w:kern w:val="28"/>
      <w:sz w:val="24"/>
      <w:szCs w:val="32"/>
    </w:rPr>
  </w:style>
  <w:style w:type="paragraph" w:customStyle="1" w:styleId="Table0">
    <w:name w:val="Table!"/>
    <w:next w:val="Table"/>
    <w:rsid w:val="00B37B9C"/>
    <w:pPr>
      <w:jc w:val="center"/>
    </w:pPr>
    <w:rPr>
      <w:rFonts w:ascii="Arial" w:eastAsia="Times New Roman" w:hAnsi="Arial" w:cs="Arial"/>
      <w:b/>
      <w:bCs/>
      <w:kern w:val="28"/>
      <w:sz w:val="24"/>
      <w:szCs w:val="32"/>
    </w:rPr>
  </w:style>
  <w:style w:type="paragraph" w:styleId="af9">
    <w:name w:val="Body Text Indent"/>
    <w:basedOn w:val="a0"/>
    <w:link w:val="afa"/>
    <w:unhideWhenUsed/>
    <w:rsid w:val="006131DD"/>
    <w:pPr>
      <w:spacing w:after="120"/>
      <w:ind w:left="283"/>
    </w:pPr>
  </w:style>
  <w:style w:type="character" w:customStyle="1" w:styleId="afa">
    <w:name w:val="Основной текст с отступом Знак"/>
    <w:basedOn w:val="a1"/>
    <w:link w:val="af9"/>
    <w:uiPriority w:val="99"/>
    <w:rsid w:val="006131DD"/>
    <w:rPr>
      <w:rFonts w:ascii="Arial" w:eastAsia="Times New Roman" w:hAnsi="Arial" w:cs="Times New Roman"/>
      <w:sz w:val="24"/>
      <w:szCs w:val="24"/>
    </w:rPr>
  </w:style>
  <w:style w:type="numbering" w:customStyle="1" w:styleId="14">
    <w:name w:val="Нет списка1"/>
    <w:next w:val="a3"/>
    <w:uiPriority w:val="99"/>
    <w:semiHidden/>
    <w:unhideWhenUsed/>
    <w:rsid w:val="006131DD"/>
  </w:style>
  <w:style w:type="paragraph" w:styleId="afb">
    <w:name w:val="Body Text"/>
    <w:aliases w:val="bt"/>
    <w:basedOn w:val="a0"/>
    <w:link w:val="afc"/>
    <w:rsid w:val="006131DD"/>
    <w:pPr>
      <w:spacing w:line="348" w:lineRule="auto"/>
      <w:ind w:firstLine="720"/>
    </w:pPr>
    <w:rPr>
      <w:rFonts w:ascii="Times New Roman" w:hAnsi="Times New Roman"/>
      <w:sz w:val="26"/>
      <w:szCs w:val="26"/>
    </w:rPr>
  </w:style>
  <w:style w:type="character" w:customStyle="1" w:styleId="afc">
    <w:name w:val="Основной текст Знак"/>
    <w:aliases w:val="bt Знак"/>
    <w:basedOn w:val="a1"/>
    <w:link w:val="afb"/>
    <w:uiPriority w:val="99"/>
    <w:rsid w:val="006131DD"/>
    <w:rPr>
      <w:rFonts w:ascii="Times New Roman" w:eastAsia="Times New Roman" w:hAnsi="Times New Roman" w:cs="Times New Roman"/>
      <w:sz w:val="26"/>
      <w:szCs w:val="26"/>
    </w:rPr>
  </w:style>
  <w:style w:type="paragraph" w:customStyle="1" w:styleId="Style9">
    <w:name w:val="Style9"/>
    <w:basedOn w:val="a0"/>
    <w:uiPriority w:val="99"/>
    <w:rsid w:val="006131DD"/>
    <w:pPr>
      <w:widowControl w:val="0"/>
      <w:autoSpaceDE w:val="0"/>
      <w:autoSpaceDN w:val="0"/>
      <w:adjustRightInd w:val="0"/>
      <w:spacing w:line="480" w:lineRule="exact"/>
      <w:ind w:firstLine="0"/>
    </w:pPr>
    <w:rPr>
      <w:rFonts w:ascii="Times New Roman" w:hAnsi="Times New Roman"/>
    </w:rPr>
  </w:style>
  <w:style w:type="paragraph" w:customStyle="1" w:styleId="15">
    <w:name w:val="Текст1"/>
    <w:basedOn w:val="a0"/>
    <w:uiPriority w:val="99"/>
    <w:rsid w:val="006131DD"/>
    <w:pPr>
      <w:tabs>
        <w:tab w:val="left" w:pos="-709"/>
        <w:tab w:val="left" w:pos="0"/>
      </w:tabs>
      <w:suppressAutoHyphens/>
      <w:spacing w:after="120" w:line="360" w:lineRule="auto"/>
      <w:ind w:firstLine="851"/>
    </w:pPr>
    <w:rPr>
      <w:rFonts w:ascii="Times New Roman" w:hAnsi="Times New Roman"/>
      <w:szCs w:val="20"/>
    </w:rPr>
  </w:style>
  <w:style w:type="character" w:customStyle="1" w:styleId="FontStyle12">
    <w:name w:val="Font Style12"/>
    <w:basedOn w:val="a1"/>
    <w:uiPriority w:val="99"/>
    <w:rsid w:val="006131DD"/>
    <w:rPr>
      <w:rFonts w:ascii="Times New Roman" w:hAnsi="Times New Roman" w:cs="Times New Roman"/>
      <w:sz w:val="20"/>
      <w:szCs w:val="20"/>
    </w:rPr>
  </w:style>
  <w:style w:type="paragraph" w:styleId="33">
    <w:name w:val="Body Text 3"/>
    <w:basedOn w:val="a0"/>
    <w:link w:val="34"/>
    <w:uiPriority w:val="99"/>
    <w:rsid w:val="006131DD"/>
    <w:pPr>
      <w:spacing w:after="120" w:line="276" w:lineRule="auto"/>
      <w:ind w:firstLine="0"/>
      <w:jc w:val="left"/>
    </w:pPr>
    <w:rPr>
      <w:rFonts w:ascii="Calibri" w:eastAsia="Calibri" w:hAnsi="Calibri" w:cs="Calibri"/>
      <w:sz w:val="16"/>
      <w:szCs w:val="16"/>
      <w:lang w:eastAsia="en-US"/>
    </w:rPr>
  </w:style>
  <w:style w:type="character" w:customStyle="1" w:styleId="34">
    <w:name w:val="Основной текст 3 Знак"/>
    <w:basedOn w:val="a1"/>
    <w:link w:val="33"/>
    <w:uiPriority w:val="99"/>
    <w:rsid w:val="006131DD"/>
    <w:rPr>
      <w:rFonts w:ascii="Calibri" w:eastAsia="Calibri" w:hAnsi="Calibri" w:cs="Calibri"/>
      <w:sz w:val="16"/>
      <w:szCs w:val="16"/>
      <w:lang w:eastAsia="en-US"/>
    </w:rPr>
  </w:style>
  <w:style w:type="paragraph" w:customStyle="1" w:styleId="16">
    <w:name w:val="Абзац списка1"/>
    <w:basedOn w:val="a0"/>
    <w:uiPriority w:val="99"/>
    <w:rsid w:val="006131DD"/>
    <w:pPr>
      <w:ind w:left="720" w:firstLine="0"/>
      <w:jc w:val="left"/>
    </w:pPr>
    <w:rPr>
      <w:rFonts w:ascii="Calibri" w:hAnsi="Calibri"/>
      <w:sz w:val="22"/>
      <w:szCs w:val="22"/>
      <w:lang w:eastAsia="en-US"/>
    </w:rPr>
  </w:style>
  <w:style w:type="paragraph" w:styleId="afd">
    <w:name w:val="List Paragraph"/>
    <w:aliases w:val="ТЗ список,Абзац списка нумерованный"/>
    <w:basedOn w:val="a0"/>
    <w:link w:val="afe"/>
    <w:uiPriority w:val="34"/>
    <w:qFormat/>
    <w:rsid w:val="006131DD"/>
    <w:pPr>
      <w:ind w:left="720" w:firstLine="0"/>
      <w:contextualSpacing/>
      <w:jc w:val="left"/>
    </w:pPr>
    <w:rPr>
      <w:rFonts w:ascii="Times New Roman" w:hAnsi="Times New Roman"/>
    </w:rPr>
  </w:style>
  <w:style w:type="paragraph" w:customStyle="1" w:styleId="ConsPlusNormal">
    <w:name w:val="ConsPlusNormal"/>
    <w:link w:val="ConsPlusNormal0"/>
    <w:uiPriority w:val="99"/>
    <w:rsid w:val="006131DD"/>
    <w:pPr>
      <w:widowControl w:val="0"/>
      <w:autoSpaceDE w:val="0"/>
      <w:autoSpaceDN w:val="0"/>
      <w:adjustRightInd w:val="0"/>
    </w:pPr>
    <w:rPr>
      <w:rFonts w:ascii="Arial" w:eastAsia="Calibri" w:hAnsi="Arial" w:cs="Times New Roman"/>
      <w:sz w:val="22"/>
      <w:szCs w:val="22"/>
    </w:rPr>
  </w:style>
  <w:style w:type="table" w:customStyle="1" w:styleId="17">
    <w:name w:val="Сетка таблицы1"/>
    <w:basedOn w:val="a2"/>
    <w:next w:val="af8"/>
    <w:uiPriority w:val="99"/>
    <w:locked/>
    <w:rsid w:val="006131DD"/>
    <w:pPr>
      <w:spacing w:after="200" w:line="276"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rsid w:val="006131DD"/>
    <w:pPr>
      <w:spacing w:before="100" w:beforeAutospacing="1" w:after="100" w:afterAutospacing="1"/>
      <w:ind w:firstLine="0"/>
      <w:jc w:val="left"/>
    </w:pPr>
    <w:rPr>
      <w:rFonts w:ascii="Times New Roman" w:eastAsia="Calibri" w:hAnsi="Times New Roman"/>
    </w:rPr>
  </w:style>
  <w:style w:type="paragraph" w:customStyle="1" w:styleId="ConsPlusCell">
    <w:name w:val="ConsPlusCell"/>
    <w:uiPriority w:val="99"/>
    <w:rsid w:val="006131DD"/>
    <w:pPr>
      <w:widowControl w:val="0"/>
      <w:autoSpaceDE w:val="0"/>
      <w:autoSpaceDN w:val="0"/>
      <w:adjustRightInd w:val="0"/>
    </w:pPr>
    <w:rPr>
      <w:rFonts w:ascii="Arial" w:eastAsia="Calibri" w:hAnsi="Arial" w:cs="Arial"/>
    </w:rPr>
  </w:style>
  <w:style w:type="paragraph" w:customStyle="1" w:styleId="27">
    <w:name w:val="Абзац списка2"/>
    <w:basedOn w:val="a0"/>
    <w:uiPriority w:val="99"/>
    <w:rsid w:val="006131DD"/>
    <w:pPr>
      <w:spacing w:after="200" w:line="276" w:lineRule="auto"/>
      <w:ind w:left="720" w:firstLine="0"/>
      <w:contextualSpacing/>
      <w:jc w:val="left"/>
    </w:pPr>
    <w:rPr>
      <w:rFonts w:ascii="Calibri" w:hAnsi="Calibri"/>
      <w:sz w:val="22"/>
      <w:szCs w:val="22"/>
      <w:lang w:eastAsia="en-US"/>
    </w:rPr>
  </w:style>
  <w:style w:type="character" w:customStyle="1" w:styleId="ConsPlusNormal0">
    <w:name w:val="ConsPlusNormal Знак"/>
    <w:link w:val="ConsPlusNormal"/>
    <w:locked/>
    <w:rsid w:val="006131DD"/>
    <w:rPr>
      <w:rFonts w:ascii="Arial" w:eastAsia="Calibri" w:hAnsi="Arial" w:cs="Times New Roman"/>
      <w:sz w:val="22"/>
      <w:szCs w:val="22"/>
    </w:rPr>
  </w:style>
  <w:style w:type="paragraph" w:customStyle="1" w:styleId="ConsPlusNonformat">
    <w:name w:val="ConsPlusNonformat"/>
    <w:link w:val="ConsPlusNonformat0"/>
    <w:uiPriority w:val="99"/>
    <w:rsid w:val="006131DD"/>
    <w:pPr>
      <w:widowControl w:val="0"/>
      <w:autoSpaceDE w:val="0"/>
      <w:autoSpaceDN w:val="0"/>
      <w:adjustRightInd w:val="0"/>
    </w:pPr>
    <w:rPr>
      <w:rFonts w:eastAsia="Calibri"/>
    </w:rPr>
  </w:style>
  <w:style w:type="paragraph" w:customStyle="1" w:styleId="ConsPlusTitle">
    <w:name w:val="ConsPlusTitle"/>
    <w:uiPriority w:val="99"/>
    <w:rsid w:val="006131DD"/>
    <w:pPr>
      <w:widowControl w:val="0"/>
      <w:autoSpaceDE w:val="0"/>
      <w:autoSpaceDN w:val="0"/>
      <w:adjustRightInd w:val="0"/>
    </w:pPr>
    <w:rPr>
      <w:rFonts w:ascii="Arial" w:eastAsia="Calibri" w:hAnsi="Arial" w:cs="Arial"/>
      <w:b/>
      <w:bCs/>
    </w:rPr>
  </w:style>
  <w:style w:type="paragraph" w:customStyle="1" w:styleId="ConsPlusDocList">
    <w:name w:val="ConsPlusDocList"/>
    <w:uiPriority w:val="99"/>
    <w:rsid w:val="006131DD"/>
    <w:pPr>
      <w:widowControl w:val="0"/>
      <w:autoSpaceDE w:val="0"/>
      <w:autoSpaceDN w:val="0"/>
      <w:adjustRightInd w:val="0"/>
    </w:pPr>
    <w:rPr>
      <w:rFonts w:eastAsia="Calibri"/>
    </w:rPr>
  </w:style>
  <w:style w:type="paragraph" w:customStyle="1" w:styleId="FR1">
    <w:name w:val="FR1"/>
    <w:rsid w:val="006131DD"/>
    <w:pPr>
      <w:widowControl w:val="0"/>
      <w:autoSpaceDE w:val="0"/>
      <w:autoSpaceDN w:val="0"/>
      <w:adjustRightInd w:val="0"/>
      <w:jc w:val="center"/>
    </w:pPr>
    <w:rPr>
      <w:rFonts w:ascii="Arial" w:eastAsia="Calibri" w:hAnsi="Arial" w:cs="Arial"/>
      <w:noProof/>
      <w:sz w:val="24"/>
      <w:szCs w:val="24"/>
    </w:rPr>
  </w:style>
  <w:style w:type="paragraph" w:customStyle="1" w:styleId="aff0">
    <w:name w:val="Прижатый влево"/>
    <w:basedOn w:val="a0"/>
    <w:next w:val="a0"/>
    <w:uiPriority w:val="99"/>
    <w:rsid w:val="006131DD"/>
    <w:pPr>
      <w:widowControl w:val="0"/>
      <w:autoSpaceDE w:val="0"/>
      <w:autoSpaceDN w:val="0"/>
      <w:adjustRightInd w:val="0"/>
      <w:ind w:firstLine="0"/>
      <w:jc w:val="left"/>
    </w:pPr>
    <w:rPr>
      <w:rFonts w:eastAsia="Calibri" w:cs="Arial"/>
    </w:rPr>
  </w:style>
  <w:style w:type="character" w:customStyle="1" w:styleId="apple-converted-space">
    <w:name w:val="apple-converted-space"/>
    <w:basedOn w:val="a1"/>
    <w:uiPriority w:val="99"/>
    <w:rsid w:val="006131DD"/>
    <w:rPr>
      <w:rFonts w:cs="Times New Roman"/>
    </w:rPr>
  </w:style>
  <w:style w:type="character" w:customStyle="1" w:styleId="FontStyle19">
    <w:name w:val="Font Style19"/>
    <w:basedOn w:val="a1"/>
    <w:uiPriority w:val="99"/>
    <w:rsid w:val="006131DD"/>
    <w:rPr>
      <w:rFonts w:ascii="Times New Roman" w:hAnsi="Times New Roman" w:cs="Times New Roman"/>
      <w:sz w:val="26"/>
      <w:szCs w:val="26"/>
    </w:rPr>
  </w:style>
  <w:style w:type="character" w:customStyle="1" w:styleId="FontStyle20">
    <w:name w:val="Font Style20"/>
    <w:basedOn w:val="a1"/>
    <w:uiPriority w:val="99"/>
    <w:rsid w:val="006131DD"/>
    <w:rPr>
      <w:rFonts w:ascii="Times New Roman" w:hAnsi="Times New Roman" w:cs="Times New Roman"/>
      <w:b/>
      <w:bCs/>
      <w:sz w:val="26"/>
      <w:szCs w:val="26"/>
    </w:rPr>
  </w:style>
  <w:style w:type="paragraph" w:styleId="18">
    <w:name w:val="toc 1"/>
    <w:basedOn w:val="a0"/>
    <w:next w:val="a0"/>
    <w:autoRedefine/>
    <w:uiPriority w:val="99"/>
    <w:rsid w:val="006131DD"/>
    <w:pPr>
      <w:widowControl w:val="0"/>
      <w:tabs>
        <w:tab w:val="right" w:leader="dot" w:pos="9345"/>
      </w:tabs>
      <w:autoSpaceDE w:val="0"/>
      <w:autoSpaceDN w:val="0"/>
      <w:adjustRightInd w:val="0"/>
      <w:ind w:left="-360" w:firstLine="0"/>
    </w:pPr>
    <w:rPr>
      <w:rFonts w:ascii="Times New Roman" w:hAnsi="Times New Roman"/>
      <w:sz w:val="28"/>
      <w:szCs w:val="28"/>
    </w:rPr>
  </w:style>
  <w:style w:type="paragraph" w:customStyle="1" w:styleId="Style2">
    <w:name w:val="Style2"/>
    <w:basedOn w:val="a0"/>
    <w:uiPriority w:val="99"/>
    <w:rsid w:val="006131DD"/>
    <w:pPr>
      <w:widowControl w:val="0"/>
      <w:autoSpaceDE w:val="0"/>
      <w:autoSpaceDN w:val="0"/>
      <w:adjustRightInd w:val="0"/>
      <w:spacing w:line="478" w:lineRule="exact"/>
      <w:ind w:firstLine="0"/>
      <w:jc w:val="center"/>
    </w:pPr>
    <w:rPr>
      <w:rFonts w:ascii="Times New Roman" w:hAnsi="Times New Roman"/>
    </w:rPr>
  </w:style>
  <w:style w:type="character" w:customStyle="1" w:styleId="FontStyle15">
    <w:name w:val="Font Style15"/>
    <w:basedOn w:val="a1"/>
    <w:uiPriority w:val="99"/>
    <w:rsid w:val="006131DD"/>
    <w:rPr>
      <w:rFonts w:ascii="Times New Roman" w:hAnsi="Times New Roman" w:cs="Times New Roman"/>
      <w:b/>
      <w:bCs/>
      <w:sz w:val="30"/>
      <w:szCs w:val="30"/>
    </w:rPr>
  </w:style>
  <w:style w:type="paragraph" w:customStyle="1" w:styleId="aff1">
    <w:name w:val="Знак"/>
    <w:basedOn w:val="a0"/>
    <w:uiPriority w:val="99"/>
    <w:rsid w:val="006131DD"/>
    <w:pPr>
      <w:spacing w:after="160" w:line="240" w:lineRule="exact"/>
      <w:ind w:firstLine="0"/>
      <w:jc w:val="left"/>
    </w:pPr>
    <w:rPr>
      <w:rFonts w:ascii="Verdana" w:eastAsia="Calibri" w:hAnsi="Verdana"/>
      <w:sz w:val="20"/>
      <w:szCs w:val="20"/>
      <w:lang w:val="en-US" w:eastAsia="en-US"/>
    </w:rPr>
  </w:style>
  <w:style w:type="paragraph" w:customStyle="1" w:styleId="consplusnormal1">
    <w:name w:val="consplusnormal"/>
    <w:basedOn w:val="a0"/>
    <w:uiPriority w:val="99"/>
    <w:rsid w:val="006131DD"/>
    <w:pPr>
      <w:spacing w:after="240"/>
      <w:ind w:firstLine="0"/>
      <w:jc w:val="left"/>
    </w:pPr>
    <w:rPr>
      <w:rFonts w:ascii="Times New Roman" w:eastAsia="Calibri" w:hAnsi="Times New Roman"/>
    </w:rPr>
  </w:style>
  <w:style w:type="character" w:styleId="aff2">
    <w:name w:val="Emphasis"/>
    <w:basedOn w:val="a1"/>
    <w:rsid w:val="006131DD"/>
    <w:rPr>
      <w:i/>
      <w:iCs/>
    </w:rPr>
  </w:style>
  <w:style w:type="paragraph" w:styleId="aff3">
    <w:name w:val="Subtitle"/>
    <w:basedOn w:val="a0"/>
    <w:next w:val="a0"/>
    <w:link w:val="aff4"/>
    <w:uiPriority w:val="99"/>
    <w:qFormat/>
    <w:rsid w:val="006131DD"/>
    <w:pPr>
      <w:spacing w:after="60" w:line="276" w:lineRule="auto"/>
      <w:ind w:firstLine="0"/>
      <w:jc w:val="center"/>
      <w:outlineLvl w:val="1"/>
    </w:pPr>
    <w:rPr>
      <w:rFonts w:ascii="Cambria" w:hAnsi="Cambria"/>
      <w:lang w:eastAsia="en-US"/>
    </w:rPr>
  </w:style>
  <w:style w:type="character" w:customStyle="1" w:styleId="aff4">
    <w:name w:val="Подзаголовок Знак"/>
    <w:basedOn w:val="a1"/>
    <w:link w:val="aff3"/>
    <w:uiPriority w:val="99"/>
    <w:rsid w:val="006131DD"/>
    <w:rPr>
      <w:rFonts w:ascii="Cambria" w:eastAsia="Times New Roman" w:hAnsi="Cambria" w:cs="Times New Roman"/>
      <w:sz w:val="24"/>
      <w:szCs w:val="24"/>
      <w:lang w:eastAsia="en-US"/>
    </w:rPr>
  </w:style>
  <w:style w:type="paragraph" w:styleId="28">
    <w:name w:val="Body Text 2"/>
    <w:basedOn w:val="a0"/>
    <w:link w:val="29"/>
    <w:uiPriority w:val="99"/>
    <w:semiHidden/>
    <w:unhideWhenUsed/>
    <w:rsid w:val="006131DD"/>
    <w:pPr>
      <w:spacing w:after="120" w:line="480" w:lineRule="auto"/>
      <w:ind w:firstLine="0"/>
      <w:jc w:val="left"/>
    </w:pPr>
    <w:rPr>
      <w:rFonts w:ascii="Calibri" w:eastAsia="Calibri" w:hAnsi="Calibri" w:cs="Calibri"/>
      <w:sz w:val="22"/>
      <w:szCs w:val="22"/>
      <w:lang w:eastAsia="en-US"/>
    </w:rPr>
  </w:style>
  <w:style w:type="character" w:customStyle="1" w:styleId="29">
    <w:name w:val="Основной текст 2 Знак"/>
    <w:basedOn w:val="a1"/>
    <w:link w:val="28"/>
    <w:uiPriority w:val="99"/>
    <w:semiHidden/>
    <w:rsid w:val="006131DD"/>
    <w:rPr>
      <w:rFonts w:ascii="Calibri" w:eastAsia="Calibri" w:hAnsi="Calibri" w:cs="Calibri"/>
      <w:sz w:val="22"/>
      <w:szCs w:val="22"/>
      <w:lang w:eastAsia="en-US"/>
    </w:rPr>
  </w:style>
  <w:style w:type="paragraph" w:customStyle="1" w:styleId="ConsNormal">
    <w:name w:val="ConsNormal"/>
    <w:rsid w:val="006131DD"/>
    <w:pPr>
      <w:ind w:firstLine="720"/>
    </w:pPr>
    <w:rPr>
      <w:rFonts w:ascii="Arial" w:eastAsia="Times New Roman" w:hAnsi="Arial" w:cs="Arial"/>
      <w:sz w:val="16"/>
      <w:szCs w:val="16"/>
    </w:rPr>
  </w:style>
  <w:style w:type="paragraph" w:customStyle="1" w:styleId="210">
    <w:name w:val="Основной текст с отступом 21"/>
    <w:basedOn w:val="a0"/>
    <w:uiPriority w:val="99"/>
    <w:rsid w:val="006131DD"/>
    <w:pPr>
      <w:ind w:firstLine="720"/>
    </w:pPr>
    <w:rPr>
      <w:rFonts w:ascii="Times New Roman" w:hAnsi="Times New Roman"/>
      <w:sz w:val="28"/>
      <w:szCs w:val="20"/>
      <w:lang w:eastAsia="ar-SA"/>
    </w:rPr>
  </w:style>
  <w:style w:type="paragraph" w:customStyle="1" w:styleId="no-indent">
    <w:name w:val="no-indent"/>
    <w:basedOn w:val="a0"/>
    <w:rsid w:val="006131DD"/>
    <w:pPr>
      <w:spacing w:before="100" w:beforeAutospacing="1" w:after="100" w:afterAutospacing="1"/>
      <w:ind w:firstLine="0"/>
      <w:jc w:val="left"/>
    </w:pPr>
    <w:rPr>
      <w:rFonts w:ascii="Times New Roman" w:hAnsi="Times New Roman"/>
    </w:rPr>
  </w:style>
  <w:style w:type="numbering" w:customStyle="1" w:styleId="2a">
    <w:name w:val="Нет списка2"/>
    <w:next w:val="a3"/>
    <w:uiPriority w:val="99"/>
    <w:semiHidden/>
    <w:unhideWhenUsed/>
    <w:rsid w:val="002E3FCF"/>
  </w:style>
  <w:style w:type="table" w:customStyle="1" w:styleId="2b">
    <w:name w:val="Сетка таблицы2"/>
    <w:basedOn w:val="a2"/>
    <w:next w:val="af8"/>
    <w:rsid w:val="002E3FC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2E3FCF"/>
    <w:pPr>
      <w:numPr>
        <w:numId w:val="1"/>
      </w:numPr>
      <w:jc w:val="left"/>
    </w:pPr>
    <w:rPr>
      <w:rFonts w:ascii="Times New Roman" w:hAnsi="Times New Roman"/>
    </w:rPr>
  </w:style>
  <w:style w:type="character" w:styleId="aff5">
    <w:name w:val="FollowedHyperlink"/>
    <w:basedOn w:val="a1"/>
    <w:uiPriority w:val="99"/>
    <w:unhideWhenUsed/>
    <w:rsid w:val="002E3FCF"/>
    <w:rPr>
      <w:color w:val="800080"/>
      <w:u w:val="single"/>
    </w:rPr>
  </w:style>
  <w:style w:type="paragraph" w:customStyle="1" w:styleId="msonormal0">
    <w:name w:val="msonormal"/>
    <w:basedOn w:val="a0"/>
    <w:rsid w:val="002E3FCF"/>
    <w:pPr>
      <w:spacing w:before="100" w:beforeAutospacing="1" w:after="100" w:afterAutospacing="1"/>
      <w:ind w:firstLine="0"/>
      <w:jc w:val="left"/>
    </w:pPr>
    <w:rPr>
      <w:rFonts w:ascii="Times New Roman" w:hAnsi="Times New Roman"/>
    </w:rPr>
  </w:style>
  <w:style w:type="paragraph" w:customStyle="1" w:styleId="font5">
    <w:name w:val="font5"/>
    <w:basedOn w:val="a0"/>
    <w:rsid w:val="002E3FCF"/>
    <w:pPr>
      <w:spacing w:before="100" w:beforeAutospacing="1" w:after="100" w:afterAutospacing="1"/>
      <w:ind w:firstLine="0"/>
      <w:jc w:val="left"/>
    </w:pPr>
    <w:rPr>
      <w:rFonts w:ascii="Times New Roman" w:hAnsi="Times New Roman"/>
      <w:color w:val="000000"/>
      <w:sz w:val="22"/>
      <w:szCs w:val="22"/>
    </w:rPr>
  </w:style>
  <w:style w:type="paragraph" w:customStyle="1" w:styleId="font6">
    <w:name w:val="font6"/>
    <w:basedOn w:val="a0"/>
    <w:rsid w:val="002E3FCF"/>
    <w:pPr>
      <w:spacing w:before="100" w:beforeAutospacing="1" w:after="100" w:afterAutospacing="1"/>
      <w:ind w:firstLine="0"/>
      <w:jc w:val="left"/>
    </w:pPr>
    <w:rPr>
      <w:rFonts w:ascii="Times New Roman" w:hAnsi="Times New Roman"/>
      <w:color w:val="000000"/>
      <w:sz w:val="20"/>
      <w:szCs w:val="20"/>
    </w:rPr>
  </w:style>
  <w:style w:type="paragraph" w:customStyle="1" w:styleId="font7">
    <w:name w:val="font7"/>
    <w:basedOn w:val="a0"/>
    <w:rsid w:val="002E3FCF"/>
    <w:pPr>
      <w:spacing w:before="100" w:beforeAutospacing="1" w:after="100" w:afterAutospacing="1"/>
      <w:ind w:firstLine="0"/>
      <w:jc w:val="left"/>
    </w:pPr>
    <w:rPr>
      <w:rFonts w:ascii="Times New Roman" w:hAnsi="Times New Roman"/>
      <w:color w:val="000000"/>
      <w:sz w:val="22"/>
      <w:szCs w:val="22"/>
    </w:rPr>
  </w:style>
  <w:style w:type="paragraph" w:customStyle="1" w:styleId="font8">
    <w:name w:val="font8"/>
    <w:basedOn w:val="a0"/>
    <w:rsid w:val="002E3FCF"/>
    <w:pPr>
      <w:spacing w:before="100" w:beforeAutospacing="1" w:after="100" w:afterAutospacing="1"/>
      <w:ind w:firstLine="0"/>
      <w:jc w:val="left"/>
    </w:pPr>
    <w:rPr>
      <w:rFonts w:ascii="Times New Roman" w:hAnsi="Times New Roman"/>
      <w:b/>
      <w:bCs/>
      <w:color w:val="000000"/>
      <w:sz w:val="20"/>
      <w:szCs w:val="20"/>
    </w:rPr>
  </w:style>
  <w:style w:type="paragraph" w:customStyle="1" w:styleId="font9">
    <w:name w:val="font9"/>
    <w:basedOn w:val="a0"/>
    <w:rsid w:val="002E3FCF"/>
    <w:pPr>
      <w:spacing w:before="100" w:beforeAutospacing="1" w:after="100" w:afterAutospacing="1"/>
      <w:ind w:firstLine="0"/>
      <w:jc w:val="left"/>
    </w:pPr>
    <w:rPr>
      <w:rFonts w:ascii="Times New Roman" w:hAnsi="Times New Roman"/>
      <w:b/>
      <w:bCs/>
      <w:color w:val="000000"/>
      <w:sz w:val="20"/>
      <w:szCs w:val="20"/>
    </w:rPr>
  </w:style>
  <w:style w:type="paragraph" w:customStyle="1" w:styleId="xl66">
    <w:name w:val="xl66"/>
    <w:basedOn w:val="a0"/>
    <w:rsid w:val="002E3FCF"/>
    <w:pPr>
      <w:spacing w:before="100" w:beforeAutospacing="1" w:after="100" w:afterAutospacing="1"/>
      <w:ind w:firstLine="0"/>
      <w:jc w:val="left"/>
    </w:pPr>
    <w:rPr>
      <w:rFonts w:ascii="Times New Roman" w:hAnsi="Times New Roman"/>
      <w:sz w:val="28"/>
      <w:szCs w:val="28"/>
    </w:rPr>
  </w:style>
  <w:style w:type="paragraph" w:customStyle="1" w:styleId="xl67">
    <w:name w:val="xl67"/>
    <w:basedOn w:val="a0"/>
    <w:rsid w:val="002E3FCF"/>
    <w:pPr>
      <w:spacing w:before="100" w:beforeAutospacing="1" w:after="100" w:afterAutospacing="1"/>
      <w:ind w:firstLine="0"/>
      <w:jc w:val="left"/>
    </w:pPr>
    <w:rPr>
      <w:rFonts w:ascii="Times New Roman" w:hAnsi="Times New Roman"/>
    </w:rPr>
  </w:style>
  <w:style w:type="paragraph" w:customStyle="1" w:styleId="xl68">
    <w:name w:val="xl68"/>
    <w:basedOn w:val="a0"/>
    <w:rsid w:val="002E3FCF"/>
    <w:pPr>
      <w:spacing w:before="100" w:beforeAutospacing="1" w:after="100" w:afterAutospacing="1"/>
      <w:ind w:firstLine="0"/>
      <w:jc w:val="left"/>
      <w:textAlignment w:val="center"/>
    </w:pPr>
    <w:rPr>
      <w:rFonts w:ascii="Times New Roman" w:hAnsi="Times New Roman"/>
      <w:sz w:val="26"/>
      <w:szCs w:val="26"/>
    </w:rPr>
  </w:style>
  <w:style w:type="paragraph" w:customStyle="1" w:styleId="xl69">
    <w:name w:val="xl69"/>
    <w:basedOn w:val="a0"/>
    <w:rsid w:val="002E3FCF"/>
    <w:pPr>
      <w:spacing w:before="100" w:beforeAutospacing="1" w:after="100" w:afterAutospacing="1"/>
      <w:ind w:firstLine="0"/>
      <w:jc w:val="left"/>
      <w:textAlignment w:val="center"/>
    </w:pPr>
    <w:rPr>
      <w:rFonts w:ascii="Times New Roman" w:hAnsi="Times New Roman"/>
      <w:sz w:val="26"/>
      <w:szCs w:val="26"/>
    </w:rPr>
  </w:style>
  <w:style w:type="paragraph" w:customStyle="1" w:styleId="xl70">
    <w:name w:val="xl70"/>
    <w:basedOn w:val="a0"/>
    <w:rsid w:val="002E3FCF"/>
    <w:pPr>
      <w:pBdr>
        <w:top w:val="single" w:sz="4" w:space="0" w:color="auto"/>
      </w:pBdr>
      <w:spacing w:before="100" w:beforeAutospacing="1" w:after="100" w:afterAutospacing="1"/>
      <w:ind w:firstLine="0"/>
      <w:jc w:val="left"/>
    </w:pPr>
    <w:rPr>
      <w:rFonts w:ascii="Times New Roman" w:hAnsi="Times New Roman"/>
    </w:rPr>
  </w:style>
  <w:style w:type="paragraph" w:customStyle="1" w:styleId="xl71">
    <w:name w:val="xl71"/>
    <w:basedOn w:val="a0"/>
    <w:rsid w:val="002E3FC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2">
    <w:name w:val="xl72"/>
    <w:basedOn w:val="a0"/>
    <w:rsid w:val="002E3FCF"/>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3">
    <w:name w:val="xl73"/>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74">
    <w:name w:val="xl74"/>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color w:val="000000"/>
      <w:sz w:val="20"/>
      <w:szCs w:val="20"/>
    </w:rPr>
  </w:style>
  <w:style w:type="paragraph" w:customStyle="1" w:styleId="xl75">
    <w:name w:val="xl75"/>
    <w:basedOn w:val="a0"/>
    <w:rsid w:val="002E3FCF"/>
    <w:pPr>
      <w:pBdr>
        <w:top w:val="single" w:sz="4" w:space="0" w:color="auto"/>
      </w:pBdr>
      <w:spacing w:before="100" w:beforeAutospacing="1" w:after="100" w:afterAutospacing="1"/>
      <w:ind w:firstLine="0"/>
      <w:jc w:val="left"/>
    </w:pPr>
    <w:rPr>
      <w:rFonts w:ascii="Times New Roman" w:hAnsi="Times New Roman"/>
    </w:rPr>
  </w:style>
  <w:style w:type="paragraph" w:customStyle="1" w:styleId="xl76">
    <w:name w:val="xl76"/>
    <w:basedOn w:val="a0"/>
    <w:rsid w:val="002E3FCF"/>
    <w:pPr>
      <w:spacing w:before="100" w:beforeAutospacing="1" w:after="100" w:afterAutospacing="1"/>
      <w:ind w:firstLine="0"/>
      <w:jc w:val="center"/>
    </w:pPr>
    <w:rPr>
      <w:rFonts w:ascii="Times New Roman" w:hAnsi="Times New Roman"/>
      <w:b/>
      <w:bCs/>
    </w:rPr>
  </w:style>
  <w:style w:type="paragraph" w:customStyle="1" w:styleId="xl77">
    <w:name w:val="xl77"/>
    <w:basedOn w:val="a0"/>
    <w:rsid w:val="002E3FCF"/>
    <w:pPr>
      <w:spacing w:before="100" w:beforeAutospacing="1" w:after="100" w:afterAutospacing="1"/>
      <w:ind w:firstLine="0"/>
      <w:jc w:val="center"/>
    </w:pPr>
    <w:rPr>
      <w:rFonts w:ascii="Times New Roman" w:hAnsi="Times New Roman"/>
      <w:b/>
      <w:bCs/>
    </w:rPr>
  </w:style>
  <w:style w:type="paragraph" w:customStyle="1" w:styleId="xl78">
    <w:name w:val="xl78"/>
    <w:basedOn w:val="a0"/>
    <w:rsid w:val="002E3FCF"/>
    <w:pPr>
      <w:spacing w:before="100" w:beforeAutospacing="1" w:after="100" w:afterAutospacing="1"/>
      <w:ind w:firstLine="0"/>
      <w:jc w:val="left"/>
    </w:pPr>
    <w:rPr>
      <w:rFonts w:ascii="Times New Roman" w:hAnsi="Times New Roman"/>
      <w:b/>
      <w:bCs/>
    </w:rPr>
  </w:style>
  <w:style w:type="paragraph" w:customStyle="1" w:styleId="xl79">
    <w:name w:val="xl79"/>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Times New Roman" w:hAnsi="Times New Roman"/>
      <w:b/>
      <w:bCs/>
    </w:rPr>
  </w:style>
  <w:style w:type="paragraph" w:customStyle="1" w:styleId="xl80">
    <w:name w:val="xl80"/>
    <w:basedOn w:val="a0"/>
    <w:rsid w:val="002E3FCF"/>
    <w:pPr>
      <w:spacing w:before="100" w:beforeAutospacing="1" w:after="100" w:afterAutospacing="1"/>
      <w:ind w:firstLine="0"/>
      <w:jc w:val="center"/>
      <w:textAlignment w:val="center"/>
    </w:pPr>
    <w:rPr>
      <w:rFonts w:ascii="Times New Roman" w:hAnsi="Times New Roman"/>
      <w:sz w:val="20"/>
      <w:szCs w:val="20"/>
    </w:rPr>
  </w:style>
  <w:style w:type="paragraph" w:customStyle="1" w:styleId="xl81">
    <w:name w:val="xl81"/>
    <w:basedOn w:val="a0"/>
    <w:rsid w:val="002E3FCF"/>
    <w:pPr>
      <w:spacing w:before="100" w:beforeAutospacing="1" w:after="100" w:afterAutospacing="1"/>
      <w:ind w:firstLine="0"/>
      <w:jc w:val="center"/>
    </w:pPr>
    <w:rPr>
      <w:rFonts w:ascii="Times New Roman" w:hAnsi="Times New Roman"/>
      <w:b/>
      <w:bCs/>
    </w:rPr>
  </w:style>
  <w:style w:type="paragraph" w:customStyle="1" w:styleId="xl82">
    <w:name w:val="xl82"/>
    <w:basedOn w:val="a0"/>
    <w:rsid w:val="002E3FCF"/>
    <w:pPr>
      <w:spacing w:before="100" w:beforeAutospacing="1" w:after="100" w:afterAutospacing="1"/>
      <w:ind w:firstLine="0"/>
      <w:jc w:val="left"/>
      <w:textAlignment w:val="center"/>
    </w:pPr>
    <w:rPr>
      <w:rFonts w:ascii="Times New Roman" w:hAnsi="Times New Roman"/>
      <w:b/>
      <w:bCs/>
      <w:sz w:val="26"/>
      <w:szCs w:val="26"/>
    </w:rPr>
  </w:style>
  <w:style w:type="paragraph" w:customStyle="1" w:styleId="xl83">
    <w:name w:val="xl83"/>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84">
    <w:name w:val="xl84"/>
    <w:basedOn w:val="a0"/>
    <w:rsid w:val="002E3FC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color w:val="000000"/>
      <w:sz w:val="20"/>
      <w:szCs w:val="20"/>
    </w:rPr>
  </w:style>
  <w:style w:type="paragraph" w:customStyle="1" w:styleId="xl85">
    <w:name w:val="xl85"/>
    <w:basedOn w:val="a0"/>
    <w:rsid w:val="002E3FCF"/>
    <w:pPr>
      <w:spacing w:before="100" w:beforeAutospacing="1" w:after="100" w:afterAutospacing="1"/>
      <w:ind w:firstLine="0"/>
      <w:jc w:val="center"/>
    </w:pPr>
    <w:rPr>
      <w:rFonts w:ascii="Times New Roman" w:hAnsi="Times New Roman"/>
      <w:b/>
      <w:bCs/>
    </w:rPr>
  </w:style>
  <w:style w:type="paragraph" w:customStyle="1" w:styleId="xl86">
    <w:name w:val="xl86"/>
    <w:basedOn w:val="a0"/>
    <w:rsid w:val="002E3FCF"/>
    <w:pPr>
      <w:pBdr>
        <w:top w:val="single" w:sz="4" w:space="0" w:color="auto"/>
        <w:left w:val="single" w:sz="4" w:space="0" w:color="auto"/>
        <w:bottom w:val="single" w:sz="4" w:space="0" w:color="auto"/>
      </w:pBdr>
      <w:spacing w:before="100" w:beforeAutospacing="1" w:after="100" w:afterAutospacing="1"/>
      <w:ind w:firstLine="0"/>
      <w:jc w:val="right"/>
    </w:pPr>
    <w:rPr>
      <w:rFonts w:ascii="Times New Roman" w:hAnsi="Times New Roman"/>
      <w:b/>
      <w:bCs/>
    </w:rPr>
  </w:style>
  <w:style w:type="paragraph" w:customStyle="1" w:styleId="xl87">
    <w:name w:val="xl87"/>
    <w:basedOn w:val="a0"/>
    <w:rsid w:val="002E3FCF"/>
    <w:pPr>
      <w:pBdr>
        <w:top w:val="single" w:sz="4" w:space="0" w:color="auto"/>
        <w:bottom w:val="single" w:sz="4" w:space="0" w:color="auto"/>
      </w:pBdr>
      <w:spacing w:before="100" w:beforeAutospacing="1" w:after="100" w:afterAutospacing="1"/>
      <w:ind w:firstLine="0"/>
      <w:jc w:val="right"/>
    </w:pPr>
    <w:rPr>
      <w:rFonts w:ascii="Times New Roman" w:hAnsi="Times New Roman"/>
      <w:b/>
      <w:bCs/>
    </w:rPr>
  </w:style>
  <w:style w:type="paragraph" w:customStyle="1" w:styleId="xl88">
    <w:name w:val="xl88"/>
    <w:basedOn w:val="a0"/>
    <w:rsid w:val="002E3FCF"/>
    <w:pPr>
      <w:pBdr>
        <w:top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rPr>
  </w:style>
  <w:style w:type="paragraph" w:customStyle="1" w:styleId="xl89">
    <w:name w:val="xl89"/>
    <w:basedOn w:val="a0"/>
    <w:rsid w:val="002E3FCF"/>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0">
    <w:name w:val="xl90"/>
    <w:basedOn w:val="a0"/>
    <w:rsid w:val="002E3FCF"/>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1">
    <w:name w:val="xl91"/>
    <w:basedOn w:val="a0"/>
    <w:rsid w:val="002E3FCF"/>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2">
    <w:name w:val="xl92"/>
    <w:basedOn w:val="a0"/>
    <w:rsid w:val="002E3FCF"/>
    <w:pPr>
      <w:spacing w:before="100" w:beforeAutospacing="1" w:after="100" w:afterAutospacing="1"/>
      <w:ind w:firstLine="0"/>
      <w:jc w:val="center"/>
    </w:pPr>
    <w:rPr>
      <w:rFonts w:ascii="Times New Roman" w:hAnsi="Times New Roman"/>
      <w:b/>
      <w:bCs/>
    </w:rPr>
  </w:style>
  <w:style w:type="paragraph" w:customStyle="1" w:styleId="xl93">
    <w:name w:val="xl93"/>
    <w:basedOn w:val="a0"/>
    <w:rsid w:val="002E3FCF"/>
    <w:pPr>
      <w:pBdr>
        <w:bottom w:val="single" w:sz="4" w:space="0" w:color="auto"/>
      </w:pBdr>
      <w:spacing w:before="100" w:beforeAutospacing="1" w:after="100" w:afterAutospacing="1"/>
      <w:ind w:firstLine="0"/>
      <w:jc w:val="left"/>
      <w:textAlignment w:val="center"/>
    </w:pPr>
    <w:rPr>
      <w:rFonts w:ascii="Times New Roman" w:hAnsi="Times New Roman"/>
      <w:b/>
      <w:bCs/>
      <w:sz w:val="26"/>
      <w:szCs w:val="26"/>
    </w:rPr>
  </w:style>
  <w:style w:type="paragraph" w:customStyle="1" w:styleId="xl94">
    <w:name w:val="xl94"/>
    <w:basedOn w:val="a0"/>
    <w:rsid w:val="002E3FCF"/>
    <w:pPr>
      <w:pBdr>
        <w:bottom w:val="single" w:sz="4" w:space="0" w:color="auto"/>
      </w:pBdr>
      <w:spacing w:before="100" w:beforeAutospacing="1" w:after="100" w:afterAutospacing="1"/>
      <w:ind w:firstLine="0"/>
      <w:jc w:val="left"/>
      <w:textAlignment w:val="center"/>
    </w:pPr>
    <w:rPr>
      <w:rFonts w:ascii="Times New Roman" w:hAnsi="Times New Roman"/>
      <w:b/>
      <w:bCs/>
    </w:rPr>
  </w:style>
  <w:style w:type="paragraph" w:customStyle="1" w:styleId="xl95">
    <w:name w:val="xl95"/>
    <w:basedOn w:val="a0"/>
    <w:rsid w:val="002E3FCF"/>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6">
    <w:name w:val="xl96"/>
    <w:basedOn w:val="a0"/>
    <w:rsid w:val="002E3FCF"/>
    <w:pPr>
      <w:pBdr>
        <w:top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7">
    <w:name w:val="xl97"/>
    <w:basedOn w:val="a0"/>
    <w:rsid w:val="002E3FCF"/>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98">
    <w:name w:val="xl98"/>
    <w:basedOn w:val="a0"/>
    <w:rsid w:val="002E3FCF"/>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b/>
      <w:bCs/>
      <w:sz w:val="20"/>
      <w:szCs w:val="20"/>
    </w:rPr>
  </w:style>
  <w:style w:type="paragraph" w:customStyle="1" w:styleId="211">
    <w:name w:val="Основной текст (2)1"/>
    <w:basedOn w:val="a0"/>
    <w:rsid w:val="00EC5E5F"/>
    <w:pPr>
      <w:shd w:val="clear" w:color="auto" w:fill="FFFFFF"/>
      <w:spacing w:line="274" w:lineRule="exact"/>
      <w:ind w:hanging="1100"/>
    </w:pPr>
    <w:rPr>
      <w:rFonts w:ascii="Times New Roman" w:hAnsi="Times New Roman"/>
      <w:sz w:val="22"/>
      <w:szCs w:val="22"/>
    </w:rPr>
  </w:style>
  <w:style w:type="paragraph" w:customStyle="1" w:styleId="19">
    <w:name w:val="Колонтитул1"/>
    <w:basedOn w:val="a0"/>
    <w:rsid w:val="00EC5E5F"/>
    <w:pPr>
      <w:shd w:val="clear" w:color="auto" w:fill="FFFFFF"/>
      <w:spacing w:after="60" w:line="0" w:lineRule="atLeast"/>
      <w:jc w:val="center"/>
    </w:pPr>
    <w:rPr>
      <w:rFonts w:ascii="Times New Roman" w:hAnsi="Times New Roman"/>
      <w:b/>
      <w:bCs/>
      <w:sz w:val="26"/>
      <w:szCs w:val="26"/>
    </w:rPr>
  </w:style>
  <w:style w:type="numbering" w:customStyle="1" w:styleId="35">
    <w:name w:val="Нет списка3"/>
    <w:next w:val="a3"/>
    <w:semiHidden/>
    <w:rsid w:val="00EC5E5F"/>
  </w:style>
  <w:style w:type="character" w:customStyle="1" w:styleId="WW8Num2z0">
    <w:name w:val="WW8Num2z0"/>
    <w:rsid w:val="00EC5E5F"/>
    <w:rPr>
      <w:b/>
      <w:bCs/>
    </w:rPr>
  </w:style>
  <w:style w:type="character" w:customStyle="1" w:styleId="Absatz-Standardschriftart">
    <w:name w:val="Absatz-Standardschriftart"/>
    <w:rsid w:val="00EC5E5F"/>
  </w:style>
  <w:style w:type="character" w:customStyle="1" w:styleId="WW8Num3z0">
    <w:name w:val="WW8Num3z0"/>
    <w:rsid w:val="00EC5E5F"/>
    <w:rPr>
      <w:b/>
      <w:bCs/>
    </w:rPr>
  </w:style>
  <w:style w:type="character" w:customStyle="1" w:styleId="WW8Num4z0">
    <w:name w:val="WW8Num4z0"/>
    <w:rsid w:val="00EC5E5F"/>
    <w:rPr>
      <w:b/>
      <w:bCs/>
    </w:rPr>
  </w:style>
  <w:style w:type="character" w:customStyle="1" w:styleId="WW8Num5z0">
    <w:name w:val="WW8Num5z0"/>
    <w:rsid w:val="00EC5E5F"/>
    <w:rPr>
      <w:b/>
      <w:bCs/>
    </w:rPr>
  </w:style>
  <w:style w:type="character" w:customStyle="1" w:styleId="WW8Num6z0">
    <w:name w:val="WW8Num6z0"/>
    <w:rsid w:val="00EC5E5F"/>
    <w:rPr>
      <w:b/>
      <w:bCs/>
    </w:rPr>
  </w:style>
  <w:style w:type="character" w:customStyle="1" w:styleId="WW8Num7z0">
    <w:name w:val="WW8Num7z0"/>
    <w:rsid w:val="00EC5E5F"/>
    <w:rPr>
      <w:b/>
      <w:bCs/>
    </w:rPr>
  </w:style>
  <w:style w:type="character" w:customStyle="1" w:styleId="WW8Num8z0">
    <w:name w:val="WW8Num8z0"/>
    <w:rsid w:val="00EC5E5F"/>
    <w:rPr>
      <w:b/>
      <w:bCs/>
    </w:rPr>
  </w:style>
  <w:style w:type="character" w:customStyle="1" w:styleId="WW8Num9z0">
    <w:name w:val="WW8Num9z0"/>
    <w:rsid w:val="00EC5E5F"/>
    <w:rPr>
      <w:b/>
      <w:bCs/>
    </w:rPr>
  </w:style>
  <w:style w:type="character" w:customStyle="1" w:styleId="WW8Num10z0">
    <w:name w:val="WW8Num10z0"/>
    <w:rsid w:val="00EC5E5F"/>
    <w:rPr>
      <w:rFonts w:ascii="Symbol" w:hAnsi="Symbol" w:cs="OpenSymbol"/>
    </w:rPr>
  </w:style>
  <w:style w:type="character" w:customStyle="1" w:styleId="WW8Num11z0">
    <w:name w:val="WW8Num11z0"/>
    <w:rsid w:val="00EC5E5F"/>
    <w:rPr>
      <w:b/>
      <w:bCs/>
      <w:sz w:val="28"/>
      <w:szCs w:val="28"/>
    </w:rPr>
  </w:style>
  <w:style w:type="character" w:customStyle="1" w:styleId="WW8Num12z4">
    <w:name w:val="WW8Num12z4"/>
    <w:rsid w:val="00EC5E5F"/>
    <w:rPr>
      <w:b/>
      <w:bCs/>
      <w:sz w:val="28"/>
      <w:szCs w:val="28"/>
    </w:rPr>
  </w:style>
  <w:style w:type="character" w:customStyle="1" w:styleId="WW8Num13z3">
    <w:name w:val="WW8Num13z3"/>
    <w:rsid w:val="00EC5E5F"/>
    <w:rPr>
      <w:b/>
      <w:bCs/>
      <w:sz w:val="28"/>
      <w:szCs w:val="28"/>
    </w:rPr>
  </w:style>
  <w:style w:type="character" w:customStyle="1" w:styleId="WW8Num14z0">
    <w:name w:val="WW8Num14z0"/>
    <w:rsid w:val="00EC5E5F"/>
    <w:rPr>
      <w:b/>
      <w:bCs/>
      <w:sz w:val="28"/>
      <w:szCs w:val="28"/>
    </w:rPr>
  </w:style>
  <w:style w:type="character" w:customStyle="1" w:styleId="2c">
    <w:name w:val="Основной шрифт абзаца2"/>
    <w:rsid w:val="00EC5E5F"/>
  </w:style>
  <w:style w:type="character" w:customStyle="1" w:styleId="WW-Absatz-Standardschriftart">
    <w:name w:val="WW-Absatz-Standardschriftart"/>
    <w:rsid w:val="00EC5E5F"/>
  </w:style>
  <w:style w:type="character" w:customStyle="1" w:styleId="WW-Absatz-Standardschriftart1">
    <w:name w:val="WW-Absatz-Standardschriftart1"/>
    <w:rsid w:val="00EC5E5F"/>
  </w:style>
  <w:style w:type="character" w:customStyle="1" w:styleId="WW-Absatz-Standardschriftart11">
    <w:name w:val="WW-Absatz-Standardschriftart11"/>
    <w:rsid w:val="00EC5E5F"/>
  </w:style>
  <w:style w:type="character" w:customStyle="1" w:styleId="WW-Absatz-Standardschriftart111">
    <w:name w:val="WW-Absatz-Standardschriftart111"/>
    <w:rsid w:val="00EC5E5F"/>
  </w:style>
  <w:style w:type="character" w:customStyle="1" w:styleId="WW-Absatz-Standardschriftart1111">
    <w:name w:val="WW-Absatz-Standardschriftart1111"/>
    <w:rsid w:val="00EC5E5F"/>
  </w:style>
  <w:style w:type="character" w:customStyle="1" w:styleId="WW-Absatz-Standardschriftart11111">
    <w:name w:val="WW-Absatz-Standardschriftart11111"/>
    <w:rsid w:val="00EC5E5F"/>
  </w:style>
  <w:style w:type="character" w:customStyle="1" w:styleId="WW-Absatz-Standardschriftart111111">
    <w:name w:val="WW-Absatz-Standardschriftart111111"/>
    <w:rsid w:val="00EC5E5F"/>
  </w:style>
  <w:style w:type="character" w:customStyle="1" w:styleId="WW-Absatz-Standardschriftart1111111">
    <w:name w:val="WW-Absatz-Standardschriftart1111111"/>
    <w:rsid w:val="00EC5E5F"/>
  </w:style>
  <w:style w:type="character" w:customStyle="1" w:styleId="WW-Absatz-Standardschriftart11111111">
    <w:name w:val="WW-Absatz-Standardschriftart11111111"/>
    <w:rsid w:val="00EC5E5F"/>
  </w:style>
  <w:style w:type="character" w:customStyle="1" w:styleId="WW-Absatz-Standardschriftart111111111">
    <w:name w:val="WW-Absatz-Standardschriftart111111111"/>
    <w:rsid w:val="00EC5E5F"/>
  </w:style>
  <w:style w:type="character" w:customStyle="1" w:styleId="WW-Absatz-Standardschriftart1111111111">
    <w:name w:val="WW-Absatz-Standardschriftart1111111111"/>
    <w:rsid w:val="00EC5E5F"/>
  </w:style>
  <w:style w:type="character" w:customStyle="1" w:styleId="WW-Absatz-Standardschriftart11111111111">
    <w:name w:val="WW-Absatz-Standardschriftart11111111111"/>
    <w:rsid w:val="00EC5E5F"/>
  </w:style>
  <w:style w:type="character" w:customStyle="1" w:styleId="1a">
    <w:name w:val="Основной шрифт абзаца1"/>
    <w:rsid w:val="00EC5E5F"/>
  </w:style>
  <w:style w:type="character" w:styleId="aff6">
    <w:name w:val="Strong"/>
    <w:qFormat/>
    <w:rsid w:val="00EC5E5F"/>
    <w:rPr>
      <w:b/>
      <w:bCs/>
    </w:rPr>
  </w:style>
  <w:style w:type="character" w:customStyle="1" w:styleId="aff7">
    <w:name w:val="Без интервала Знак"/>
    <w:rsid w:val="00EC5E5F"/>
    <w:rPr>
      <w:rFonts w:ascii="Calibri" w:hAnsi="Calibri"/>
      <w:sz w:val="22"/>
      <w:szCs w:val="22"/>
      <w:lang w:val="ru-RU" w:eastAsia="ar-SA" w:bidi="ar-SA"/>
    </w:rPr>
  </w:style>
  <w:style w:type="character" w:customStyle="1" w:styleId="aff8">
    <w:name w:val="Маркеры списка"/>
    <w:rsid w:val="00EC5E5F"/>
    <w:rPr>
      <w:rFonts w:ascii="OpenSymbol" w:eastAsia="OpenSymbol" w:hAnsi="OpenSymbol" w:cs="OpenSymbol"/>
    </w:rPr>
  </w:style>
  <w:style w:type="character" w:customStyle="1" w:styleId="aff9">
    <w:name w:val="Символ нумерации"/>
    <w:rsid w:val="00EC5E5F"/>
    <w:rPr>
      <w:b/>
      <w:bCs/>
      <w:sz w:val="28"/>
      <w:szCs w:val="28"/>
    </w:rPr>
  </w:style>
  <w:style w:type="character" w:customStyle="1" w:styleId="1b">
    <w:name w:val="Основной текст Знак1"/>
    <w:rsid w:val="00EC5E5F"/>
    <w:rPr>
      <w:sz w:val="25"/>
      <w:szCs w:val="25"/>
      <w:lang w:eastAsia="ar-SA" w:bidi="ar-SA"/>
    </w:rPr>
  </w:style>
  <w:style w:type="paragraph" w:customStyle="1" w:styleId="1c">
    <w:name w:val="1"/>
    <w:basedOn w:val="a0"/>
    <w:next w:val="afb"/>
    <w:rsid w:val="00EC5E5F"/>
    <w:pPr>
      <w:keepNext/>
      <w:suppressAutoHyphens/>
      <w:spacing w:before="240" w:after="120"/>
      <w:ind w:firstLine="0"/>
      <w:jc w:val="left"/>
    </w:pPr>
    <w:rPr>
      <w:rFonts w:eastAsia="Lucida Sans Unicode" w:cs="Tahoma"/>
      <w:sz w:val="28"/>
      <w:szCs w:val="28"/>
      <w:lang w:eastAsia="ar-SA"/>
    </w:rPr>
  </w:style>
  <w:style w:type="paragraph" w:styleId="affa">
    <w:name w:val="List"/>
    <w:basedOn w:val="afb"/>
    <w:rsid w:val="00EC5E5F"/>
    <w:pPr>
      <w:suppressAutoHyphens/>
      <w:spacing w:after="120" w:line="240" w:lineRule="auto"/>
      <w:ind w:firstLine="0"/>
      <w:jc w:val="left"/>
    </w:pPr>
    <w:rPr>
      <w:rFonts w:cs="Tahoma"/>
      <w:sz w:val="20"/>
      <w:szCs w:val="20"/>
      <w:lang w:eastAsia="ar-SA"/>
    </w:rPr>
  </w:style>
  <w:style w:type="paragraph" w:customStyle="1" w:styleId="2d">
    <w:name w:val="Название2"/>
    <w:basedOn w:val="a0"/>
    <w:rsid w:val="00EC5E5F"/>
    <w:pPr>
      <w:suppressLineNumbers/>
      <w:suppressAutoHyphens/>
      <w:spacing w:before="120" w:after="120"/>
      <w:ind w:firstLine="0"/>
      <w:jc w:val="left"/>
    </w:pPr>
    <w:rPr>
      <w:rFonts w:ascii="Times New Roman" w:hAnsi="Times New Roman" w:cs="Mangal"/>
      <w:i/>
      <w:iCs/>
      <w:lang w:eastAsia="ar-SA"/>
    </w:rPr>
  </w:style>
  <w:style w:type="paragraph" w:customStyle="1" w:styleId="2e">
    <w:name w:val="Указатель2"/>
    <w:basedOn w:val="a0"/>
    <w:rsid w:val="00EC5E5F"/>
    <w:pPr>
      <w:suppressLineNumbers/>
      <w:suppressAutoHyphens/>
      <w:ind w:firstLine="0"/>
      <w:jc w:val="left"/>
    </w:pPr>
    <w:rPr>
      <w:rFonts w:ascii="Times New Roman" w:hAnsi="Times New Roman" w:cs="Mangal"/>
      <w:sz w:val="20"/>
      <w:szCs w:val="20"/>
      <w:lang w:eastAsia="ar-SA"/>
    </w:rPr>
  </w:style>
  <w:style w:type="paragraph" w:customStyle="1" w:styleId="1d">
    <w:name w:val="Название1"/>
    <w:basedOn w:val="a0"/>
    <w:rsid w:val="00EC5E5F"/>
    <w:pPr>
      <w:suppressLineNumbers/>
      <w:suppressAutoHyphens/>
      <w:spacing w:before="120" w:after="120"/>
      <w:ind w:firstLine="0"/>
      <w:jc w:val="left"/>
    </w:pPr>
    <w:rPr>
      <w:rFonts w:ascii="Times New Roman" w:hAnsi="Times New Roman" w:cs="Tahoma"/>
      <w:i/>
      <w:iCs/>
      <w:lang w:eastAsia="ar-SA"/>
    </w:rPr>
  </w:style>
  <w:style w:type="paragraph" w:customStyle="1" w:styleId="1e">
    <w:name w:val="Указатель1"/>
    <w:basedOn w:val="a0"/>
    <w:rsid w:val="00EC5E5F"/>
    <w:pPr>
      <w:suppressLineNumbers/>
      <w:suppressAutoHyphens/>
      <w:ind w:firstLine="0"/>
      <w:jc w:val="left"/>
    </w:pPr>
    <w:rPr>
      <w:rFonts w:ascii="Times New Roman" w:hAnsi="Times New Roman" w:cs="Tahoma"/>
      <w:sz w:val="20"/>
      <w:szCs w:val="20"/>
      <w:lang w:eastAsia="ar-SA"/>
    </w:rPr>
  </w:style>
  <w:style w:type="paragraph" w:customStyle="1" w:styleId="ConsTitle">
    <w:name w:val="ConsTitle"/>
    <w:uiPriority w:val="99"/>
    <w:rsid w:val="00EC5E5F"/>
    <w:pPr>
      <w:widowControl w:val="0"/>
      <w:suppressAutoHyphens/>
      <w:autoSpaceDE w:val="0"/>
    </w:pPr>
    <w:rPr>
      <w:rFonts w:ascii="Arial" w:eastAsia="Arial" w:hAnsi="Arial" w:cs="Arial"/>
      <w:b/>
      <w:bCs/>
      <w:lang w:eastAsia="ar-SA"/>
    </w:rPr>
  </w:style>
  <w:style w:type="paragraph" w:styleId="affb">
    <w:name w:val="No Spacing"/>
    <w:uiPriority w:val="1"/>
    <w:qFormat/>
    <w:rsid w:val="00EC5E5F"/>
    <w:pPr>
      <w:suppressAutoHyphens/>
    </w:pPr>
    <w:rPr>
      <w:rFonts w:ascii="Calibri" w:eastAsia="Arial" w:hAnsi="Calibri" w:cs="Times New Roman"/>
      <w:sz w:val="22"/>
      <w:szCs w:val="22"/>
      <w:lang w:eastAsia="ar-SA"/>
    </w:rPr>
  </w:style>
  <w:style w:type="paragraph" w:customStyle="1" w:styleId="affc">
    <w:name w:val="Содержимое таблицы"/>
    <w:basedOn w:val="a0"/>
    <w:uiPriority w:val="99"/>
    <w:rsid w:val="00EC5E5F"/>
    <w:pPr>
      <w:suppressLineNumbers/>
      <w:suppressAutoHyphens/>
      <w:ind w:firstLine="0"/>
      <w:jc w:val="left"/>
    </w:pPr>
    <w:rPr>
      <w:rFonts w:ascii="Times New Roman" w:hAnsi="Times New Roman"/>
      <w:sz w:val="20"/>
      <w:szCs w:val="20"/>
      <w:lang w:eastAsia="ar-SA"/>
    </w:rPr>
  </w:style>
  <w:style w:type="paragraph" w:customStyle="1" w:styleId="affd">
    <w:name w:val="Заголовок таблицы"/>
    <w:basedOn w:val="affc"/>
    <w:rsid w:val="00EC5E5F"/>
    <w:pPr>
      <w:jc w:val="center"/>
    </w:pPr>
    <w:rPr>
      <w:b/>
      <w:bCs/>
    </w:rPr>
  </w:style>
  <w:style w:type="paragraph" w:customStyle="1" w:styleId="Report">
    <w:name w:val="Report"/>
    <w:basedOn w:val="a0"/>
    <w:uiPriority w:val="99"/>
    <w:rsid w:val="00EC5E5F"/>
    <w:pPr>
      <w:suppressAutoHyphens/>
      <w:spacing w:line="360" w:lineRule="auto"/>
    </w:pPr>
    <w:rPr>
      <w:rFonts w:ascii="Times New Roman" w:hAnsi="Times New Roman"/>
      <w:szCs w:val="20"/>
      <w:lang w:eastAsia="ar-SA"/>
    </w:rPr>
  </w:style>
  <w:style w:type="table" w:customStyle="1" w:styleId="36">
    <w:name w:val="Сетка таблицы3"/>
    <w:basedOn w:val="a2"/>
    <w:next w:val="af8"/>
    <w:rsid w:val="00EC5E5F"/>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e">
    <w:name w:val="Table Elegant"/>
    <w:basedOn w:val="a2"/>
    <w:rsid w:val="00EC5E5F"/>
    <w:pPr>
      <w:suppressAutoHyphens/>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43">
    <w:name w:val="Нет списка4"/>
    <w:next w:val="a3"/>
    <w:uiPriority w:val="99"/>
    <w:semiHidden/>
    <w:unhideWhenUsed/>
    <w:rsid w:val="00EC5E5F"/>
  </w:style>
  <w:style w:type="table" w:customStyle="1" w:styleId="44">
    <w:name w:val="Сетка таблицы4"/>
    <w:basedOn w:val="a2"/>
    <w:next w:val="af8"/>
    <w:locked/>
    <w:rsid w:val="00EC5E5F"/>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
    <w:name w:val="Title"/>
    <w:basedOn w:val="a0"/>
    <w:next w:val="a0"/>
    <w:link w:val="afff0"/>
    <w:qFormat/>
    <w:rsid w:val="00EC5E5F"/>
    <w:pPr>
      <w:suppressAutoHyphens/>
      <w:spacing w:before="240" w:after="60"/>
      <w:ind w:firstLine="0"/>
      <w:jc w:val="center"/>
      <w:outlineLvl w:val="0"/>
    </w:pPr>
    <w:rPr>
      <w:rFonts w:ascii="Cambria" w:hAnsi="Cambria"/>
      <w:b/>
      <w:bCs/>
      <w:kern w:val="28"/>
      <w:sz w:val="32"/>
      <w:szCs w:val="32"/>
      <w:lang w:eastAsia="ar-SA"/>
    </w:rPr>
  </w:style>
  <w:style w:type="character" w:customStyle="1" w:styleId="afff0">
    <w:name w:val="Название Знак"/>
    <w:basedOn w:val="a1"/>
    <w:link w:val="afff"/>
    <w:rsid w:val="00EC5E5F"/>
    <w:rPr>
      <w:rFonts w:ascii="Cambria" w:eastAsia="Times New Roman" w:hAnsi="Cambria" w:cs="Times New Roman"/>
      <w:b/>
      <w:bCs/>
      <w:kern w:val="28"/>
      <w:sz w:val="32"/>
      <w:szCs w:val="32"/>
      <w:lang w:eastAsia="ar-SA"/>
    </w:rPr>
  </w:style>
  <w:style w:type="numbering" w:customStyle="1" w:styleId="5">
    <w:name w:val="Нет списка5"/>
    <w:next w:val="a3"/>
    <w:uiPriority w:val="99"/>
    <w:semiHidden/>
    <w:unhideWhenUsed/>
    <w:rsid w:val="00EC5E5F"/>
  </w:style>
  <w:style w:type="table" w:customStyle="1" w:styleId="1f">
    <w:name w:val="Изысканная таблица1"/>
    <w:basedOn w:val="a2"/>
    <w:next w:val="affe"/>
    <w:uiPriority w:val="99"/>
    <w:rsid w:val="00EC5E5F"/>
    <w:pPr>
      <w:spacing w:after="200" w:line="276" w:lineRule="auto"/>
    </w:pPr>
    <w:rPr>
      <w:rFonts w:ascii="Calibri" w:eastAsia="Times New Roman" w:hAnsi="Calibri"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character" w:customStyle="1" w:styleId="ConsPlusNonformat0">
    <w:name w:val="ConsPlusNonformat Знак"/>
    <w:link w:val="ConsPlusNonformat"/>
    <w:locked/>
    <w:rsid w:val="00EC5E5F"/>
    <w:rPr>
      <w:rFonts w:eastAsia="Calibri"/>
    </w:rPr>
  </w:style>
  <w:style w:type="paragraph" w:customStyle="1" w:styleId="220">
    <w:name w:val="22"/>
    <w:basedOn w:val="a0"/>
    <w:rsid w:val="00EC5E5F"/>
    <w:pPr>
      <w:spacing w:before="100" w:beforeAutospacing="1" w:after="100" w:afterAutospacing="1"/>
      <w:ind w:firstLine="0"/>
      <w:jc w:val="left"/>
    </w:pPr>
    <w:rPr>
      <w:rFonts w:ascii="Times New Roman" w:hAnsi="Times New Roman"/>
    </w:rPr>
  </w:style>
  <w:style w:type="table" w:customStyle="1" w:styleId="50">
    <w:name w:val="Сетка таблицы5"/>
    <w:basedOn w:val="a2"/>
    <w:next w:val="af8"/>
    <w:locked/>
    <w:rsid w:val="00EC5E5F"/>
    <w:rPr>
      <w:rFonts w:ascii="Calibri" w:eastAsia="Calibri" w:hAnsi="Calibri"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1">
    <w:name w:val="page number"/>
    <w:semiHidden/>
    <w:unhideWhenUsed/>
    <w:rsid w:val="00EC5E5F"/>
    <w:rPr>
      <w:rFonts w:ascii="Times New Roman" w:hAnsi="Times New Roman" w:cs="Times New Roman" w:hint="default"/>
    </w:rPr>
  </w:style>
  <w:style w:type="character" w:customStyle="1" w:styleId="afe">
    <w:name w:val="Абзац списка Знак"/>
    <w:aliases w:val="ТЗ список Знак,Абзац списка нумерованный Знак"/>
    <w:link w:val="afd"/>
    <w:uiPriority w:val="34"/>
    <w:qFormat/>
    <w:locked/>
    <w:rsid w:val="00AF1606"/>
    <w:rPr>
      <w:rFonts w:ascii="Times New Roman" w:eastAsia="Times New Roman" w:hAnsi="Times New Roman" w:cs="Times New Roman"/>
      <w:sz w:val="24"/>
      <w:szCs w:val="24"/>
    </w:rPr>
  </w:style>
  <w:style w:type="paragraph" w:customStyle="1" w:styleId="1f0">
    <w:name w:val="Стиль1"/>
    <w:basedOn w:val="a0"/>
    <w:rsid w:val="00AF1606"/>
    <w:pPr>
      <w:widowControl w:val="0"/>
    </w:pPr>
    <w:rPr>
      <w:rFonts w:ascii="Times New Roman" w:eastAsia="Courier New" w:hAnsi="Times New Roman" w:cs="Courier New"/>
      <w:color w:val="000000"/>
      <w:sz w:val="28"/>
      <w:lang w:bidi="ru-RU"/>
    </w:rPr>
  </w:style>
  <w:style w:type="paragraph" w:customStyle="1" w:styleId="afff2">
    <w:name w:val="обычныйЖир"/>
    <w:basedOn w:val="a0"/>
    <w:rsid w:val="00AF1606"/>
    <w:pPr>
      <w:ind w:firstLine="709"/>
    </w:pPr>
    <w:rPr>
      <w:rFonts w:ascii="Times New Roman" w:hAnsi="Times New Roman"/>
      <w:b/>
      <w:sz w:val="28"/>
      <w:szCs w:val="28"/>
      <w:lang w:eastAsia="ar-SA"/>
    </w:rPr>
  </w:style>
  <w:style w:type="paragraph" w:customStyle="1" w:styleId="1f1">
    <w:name w:val="Статья1"/>
    <w:basedOn w:val="afff2"/>
    <w:next w:val="afff2"/>
    <w:rsid w:val="00AF1606"/>
    <w:pPr>
      <w:keepNext/>
      <w:suppressAutoHyphens/>
      <w:spacing w:before="120" w:after="120"/>
      <w:ind w:left="2013" w:hanging="1304"/>
      <w:jc w:val="left"/>
    </w:pPr>
    <w:rPr>
      <w:bCs/>
      <w:szCs w:val="20"/>
    </w:rPr>
  </w:style>
  <w:style w:type="paragraph" w:customStyle="1" w:styleId="ConsNonformat">
    <w:name w:val="ConsNonformat"/>
    <w:rsid w:val="00AF1606"/>
    <w:pPr>
      <w:widowControl w:val="0"/>
      <w:suppressAutoHyphens/>
      <w:autoSpaceDE w:val="0"/>
    </w:pPr>
    <w:rPr>
      <w:rFonts w:eastAsia="Arial"/>
      <w:lang w:eastAsia="ar-SA"/>
    </w:rPr>
  </w:style>
  <w:style w:type="paragraph" w:customStyle="1" w:styleId="Standard">
    <w:name w:val="Standard"/>
    <w:rsid w:val="00AF1606"/>
    <w:pPr>
      <w:tabs>
        <w:tab w:val="left" w:pos="4395"/>
        <w:tab w:val="left" w:pos="5245"/>
        <w:tab w:val="left" w:pos="5812"/>
        <w:tab w:val="right" w:pos="8647"/>
      </w:tabs>
      <w:autoSpaceDN w:val="0"/>
      <w:ind w:firstLine="709"/>
      <w:jc w:val="both"/>
      <w:textAlignment w:val="baseline"/>
    </w:pPr>
    <w:rPr>
      <w:rFonts w:ascii="Times New Roman" w:eastAsia="Calibri" w:hAnsi="Times New Roman" w:cs="Times New Roman"/>
      <w:kern w:val="3"/>
      <w:sz w:val="28"/>
      <w:lang w:eastAsia="zh-CN"/>
    </w:rPr>
  </w:style>
  <w:style w:type="paragraph" w:customStyle="1" w:styleId="110">
    <w:name w:val="Статья11"/>
    <w:basedOn w:val="1f1"/>
    <w:next w:val="a0"/>
    <w:rsid w:val="00AF1606"/>
    <w:rPr>
      <w:lang w:eastAsia="ru-RU"/>
    </w:rPr>
  </w:style>
  <w:style w:type="numbering" w:customStyle="1" w:styleId="6">
    <w:name w:val="Нет списка6"/>
    <w:next w:val="a3"/>
    <w:uiPriority w:val="99"/>
    <w:semiHidden/>
    <w:rsid w:val="007D402B"/>
  </w:style>
  <w:style w:type="table" w:customStyle="1" w:styleId="60">
    <w:name w:val="Сетка таблицы6"/>
    <w:basedOn w:val="a2"/>
    <w:next w:val="af8"/>
    <w:rsid w:val="007D402B"/>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7D402B"/>
    <w:pPr>
      <w:tabs>
        <w:tab w:val="left" w:pos="4395"/>
        <w:tab w:val="left" w:pos="5245"/>
        <w:tab w:val="left" w:pos="5812"/>
        <w:tab w:val="right" w:pos="8647"/>
      </w:tabs>
      <w:ind w:firstLine="709"/>
      <w:jc w:val="both"/>
    </w:pPr>
    <w:rPr>
      <w:rFonts w:ascii="Times New Roman" w:eastAsia="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7">
    <w:name w:val="Нет списка7"/>
    <w:next w:val="a3"/>
    <w:semiHidden/>
    <w:rsid w:val="00226B68"/>
  </w:style>
  <w:style w:type="paragraph" w:customStyle="1" w:styleId="afff3">
    <w:basedOn w:val="a0"/>
    <w:next w:val="afb"/>
    <w:rsid w:val="00226B68"/>
    <w:pPr>
      <w:keepNext/>
      <w:suppressAutoHyphens/>
      <w:spacing w:before="240" w:after="120"/>
      <w:ind w:firstLine="0"/>
      <w:jc w:val="left"/>
    </w:pPr>
    <w:rPr>
      <w:rFonts w:eastAsia="Lucida Sans Unicode" w:cs="Tahoma"/>
      <w:sz w:val="28"/>
      <w:szCs w:val="28"/>
      <w:lang w:eastAsia="ar-SA"/>
    </w:rPr>
  </w:style>
  <w:style w:type="table" w:customStyle="1" w:styleId="70">
    <w:name w:val="Сетка таблицы7"/>
    <w:basedOn w:val="a2"/>
    <w:next w:val="af8"/>
    <w:rsid w:val="00226B68"/>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
    <w:name w:val="Изысканная таблица2"/>
    <w:basedOn w:val="a2"/>
    <w:next w:val="affe"/>
    <w:rsid w:val="00226B68"/>
    <w:pPr>
      <w:suppressAutoHyphens/>
    </w:pPr>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
    <w:name w:val="Сетка таблицы8"/>
    <w:basedOn w:val="a2"/>
    <w:next w:val="af8"/>
    <w:uiPriority w:val="39"/>
    <w:rsid w:val="00687230"/>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676490">
      <w:bodyDiv w:val="1"/>
      <w:marLeft w:val="0"/>
      <w:marRight w:val="0"/>
      <w:marTop w:val="0"/>
      <w:marBottom w:val="0"/>
      <w:divBdr>
        <w:top w:val="none" w:sz="0" w:space="0" w:color="auto"/>
        <w:left w:val="none" w:sz="0" w:space="0" w:color="auto"/>
        <w:bottom w:val="none" w:sz="0" w:space="0" w:color="auto"/>
        <w:right w:val="none" w:sz="0" w:space="0" w:color="auto"/>
      </w:divBdr>
    </w:div>
    <w:div w:id="832259828">
      <w:bodyDiv w:val="1"/>
      <w:marLeft w:val="0"/>
      <w:marRight w:val="0"/>
      <w:marTop w:val="0"/>
      <w:marBottom w:val="0"/>
      <w:divBdr>
        <w:top w:val="none" w:sz="0" w:space="0" w:color="auto"/>
        <w:left w:val="none" w:sz="0" w:space="0" w:color="auto"/>
        <w:bottom w:val="none" w:sz="0" w:space="0" w:color="auto"/>
        <w:right w:val="none" w:sz="0" w:space="0" w:color="auto"/>
      </w:divBdr>
    </w:div>
    <w:div w:id="152208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BCSoft\&#1055;&#1057;%20&#1053;&#1055;&#1040;%20&#1045;&#1057;&#1048;&#1058;&#1054;%20-%20&#1040;&#1056;&#1052;&#1099;\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6CE79-5DCC-4D7A-8B22-CD55B91E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8</TotalTime>
  <Pages>13</Pages>
  <Words>3925</Words>
  <Characters>22379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ubelikova</dc:creator>
  <cp:lastModifiedBy>Пользователь</cp:lastModifiedBy>
  <cp:revision>3</cp:revision>
  <cp:lastPrinted>2019-08-29T12:02:00Z</cp:lastPrinted>
  <dcterms:created xsi:type="dcterms:W3CDTF">2026-05-04T06:17:00Z</dcterms:created>
  <dcterms:modified xsi:type="dcterms:W3CDTF">2026-05-04T06:34:00Z</dcterms:modified>
</cp:coreProperties>
</file>